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207"/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6"/>
        <w:gridCol w:w="2552"/>
        <w:gridCol w:w="1261"/>
        <w:gridCol w:w="1260"/>
        <w:gridCol w:w="2524"/>
      </w:tblGrid>
      <w:tr w:rsidR="00476D92" w:rsidRPr="00E70E50" w:rsidTr="00476D92">
        <w:trPr>
          <w:trHeight w:val="548"/>
        </w:trPr>
        <w:tc>
          <w:tcPr>
            <w:tcW w:w="1856" w:type="dxa"/>
            <w:shd w:val="clear" w:color="auto" w:fill="F3EBF9"/>
          </w:tcPr>
          <w:p w:rsidR="00476D92" w:rsidRPr="00E70E50" w:rsidRDefault="00476D92" w:rsidP="00075BF0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Year 2</w:t>
            </w:r>
          </w:p>
        </w:tc>
        <w:tc>
          <w:tcPr>
            <w:tcW w:w="7597" w:type="dxa"/>
            <w:gridSpan w:val="4"/>
            <w:shd w:val="clear" w:color="auto" w:fill="F3EBF9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Summer Term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>Mind, Body and Soul</w:t>
            </w:r>
          </w:p>
        </w:tc>
      </w:tr>
      <w:tr w:rsidR="00476D92" w:rsidRPr="00E70E50" w:rsidTr="00476D92">
        <w:trPr>
          <w:trHeight w:val="584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English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Letter writing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Biographies</w:t>
            </w:r>
          </w:p>
        </w:tc>
      </w:tr>
      <w:tr w:rsidR="00476D92" w:rsidRPr="00E70E50" w:rsidTr="00476D92">
        <w:trPr>
          <w:trHeight w:val="584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Maths</w:t>
            </w:r>
            <w:proofErr w:type="spellEnd"/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Summer 1: 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>Money- recognizing money, adding money, change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Measurement- time, days of the week, months of the year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Summer 2: </w:t>
            </w:r>
            <w:r w:rsidRPr="00E70E50">
              <w:rPr>
                <w:rFonts w:ascii="Comic Sans MS" w:hAnsi="Comic Sans MS" w:cstheme="minorHAnsi"/>
                <w:sz w:val="18"/>
                <w:szCs w:val="18"/>
              </w:rPr>
              <w:t>Number- odd and even numbers, consolidation of number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Shape and Space- Properties of shape</w:t>
            </w:r>
          </w:p>
        </w:tc>
      </w:tr>
      <w:tr w:rsidR="00476D92" w:rsidRPr="00E70E50" w:rsidTr="00476D92">
        <w:trPr>
          <w:trHeight w:val="584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Geography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Map Skills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Local area map skills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-Comparing a UK country to a non-</w:t>
            </w:r>
            <w:proofErr w:type="spellStart"/>
            <w:r w:rsidRPr="00E70E50">
              <w:rPr>
                <w:rFonts w:ascii="Comic Sans MS" w:hAnsi="Comic Sans MS" w:cstheme="minorHAnsi"/>
                <w:sz w:val="18"/>
                <w:szCs w:val="18"/>
              </w:rPr>
              <w:t>european</w:t>
            </w:r>
            <w:proofErr w:type="spellEnd"/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 country</w:t>
            </w:r>
          </w:p>
        </w:tc>
      </w:tr>
      <w:tr w:rsidR="00476D92" w:rsidRPr="00E70E50" w:rsidTr="00476D92">
        <w:trPr>
          <w:trHeight w:val="455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History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Our timeline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 xml:space="preserve">- Changes within living memory including aspects of change in national life. 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476D92" w:rsidRPr="00E70E50" w:rsidTr="00476D92">
        <w:trPr>
          <w:trHeight w:val="2788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PSHE</w:t>
            </w:r>
          </w:p>
        </w:tc>
        <w:tc>
          <w:tcPr>
            <w:tcW w:w="3813" w:type="dxa"/>
            <w:gridSpan w:val="2"/>
            <w:shd w:val="clear" w:color="auto" w:fill="FFFFFF"/>
          </w:tcPr>
          <w:p w:rsidR="00476D92" w:rsidRPr="00E70E50" w:rsidRDefault="00476D92" w:rsidP="00075BF0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Emotions</w:t>
            </w:r>
          </w:p>
          <w:p w:rsidR="00476D92" w:rsidRPr="00E70E50" w:rsidRDefault="00476D92" w:rsidP="00075BF0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 My feelings</w:t>
            </w:r>
          </w:p>
          <w:p w:rsidR="00476D92" w:rsidRPr="00E70E50" w:rsidRDefault="00476D92" w:rsidP="00075BF0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 What makes me feel this way</w:t>
            </w:r>
          </w:p>
          <w:p w:rsidR="00476D92" w:rsidRPr="00E70E50" w:rsidRDefault="00476D92" w:rsidP="00476D92">
            <w:pPr>
              <w:rPr>
                <w:rFonts w:ascii="Comic Sans MS" w:hAnsi="Comic Sans MS" w:cstheme="minorHAnsi"/>
                <w:sz w:val="18"/>
                <w:szCs w:val="18"/>
              </w:rPr>
            </w:pPr>
            <w:bookmarkStart w:id="0" w:name="_GoBack"/>
            <w:bookmarkEnd w:id="0"/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 xml:space="preserve">- How to respond to my feelings. </w:t>
            </w:r>
          </w:p>
        </w:tc>
        <w:tc>
          <w:tcPr>
            <w:tcW w:w="3784" w:type="dxa"/>
            <w:gridSpan w:val="2"/>
            <w:shd w:val="clear" w:color="auto" w:fill="FFFFFF"/>
          </w:tcPr>
          <w:p w:rsidR="00476D92" w:rsidRPr="00E70E50" w:rsidRDefault="00476D92" w:rsidP="00075BF0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Enterprise </w:t>
            </w:r>
          </w:p>
          <w:p w:rsidR="00476D92" w:rsidRPr="00E70E50" w:rsidRDefault="00476D92" w:rsidP="00075BF0">
            <w:pPr>
              <w:spacing w:beforeAutospacing="1" w:afterAutospacing="1"/>
              <w:textAlignment w:val="baseline"/>
              <w:rPr>
                <w:rFonts w:ascii="Comic Sans MS" w:hAnsi="Comic Sans MS" w:cstheme="minorHAnsi"/>
                <w:sz w:val="18"/>
                <w:szCs w:val="18"/>
                <w:lang w:eastAsia="en-GB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-Local businesses </w:t>
            </w:r>
          </w:p>
          <w:p w:rsidR="00476D92" w:rsidRPr="00E70E50" w:rsidRDefault="00476D92" w:rsidP="00476D92">
            <w:pPr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  <w:lang w:eastAsia="en-GB"/>
              </w:rPr>
              <w:t>- Mini enterprise project</w:t>
            </w:r>
          </w:p>
        </w:tc>
      </w:tr>
      <w:tr w:rsidR="00476D92" w:rsidRPr="00B43C78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Science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76D92" w:rsidRPr="00B43C78" w:rsidRDefault="00476D92" w:rsidP="00075BF0">
            <w:pPr>
              <w:jc w:val="center"/>
              <w:rPr>
                <w:rFonts w:ascii="Comic Sans MS" w:hAnsi="Comic Sans MS" w:cstheme="minorHAnsi"/>
                <w:bCs/>
                <w:i/>
                <w:sz w:val="18"/>
                <w:szCs w:val="18"/>
                <w:lang w:val="en-GB"/>
              </w:rPr>
            </w:pPr>
            <w:r w:rsidRPr="00B43C7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Light + </w:t>
            </w:r>
            <w:proofErr w:type="spellStart"/>
            <w:r w:rsidRPr="00B43C78">
              <w:rPr>
                <w:rFonts w:ascii="Comic Sans MS" w:hAnsi="Comic Sans MS" w:cstheme="minorHAnsi"/>
                <w:b/>
                <w:sz w:val="18"/>
                <w:szCs w:val="18"/>
              </w:rPr>
              <w:t>Colour</w:t>
            </w:r>
            <w:proofErr w:type="spellEnd"/>
            <w:r w:rsidRPr="00B43C78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Scientific Enquiry/Physics</w:t>
            </w:r>
          </w:p>
        </w:tc>
        <w:tc>
          <w:tcPr>
            <w:tcW w:w="2521" w:type="dxa"/>
            <w:gridSpan w:val="2"/>
            <w:shd w:val="clear" w:color="auto" w:fill="FFFFFF"/>
            <w:vAlign w:val="center"/>
          </w:tcPr>
          <w:p w:rsidR="00476D92" w:rsidRPr="00B43C78" w:rsidRDefault="00476D92" w:rsidP="00075BF0">
            <w:pPr>
              <w:jc w:val="center"/>
              <w:rPr>
                <w:rFonts w:ascii="Comic Sans MS" w:hAnsi="Comic Sans MS" w:cstheme="minorHAnsi"/>
                <w:bCs/>
                <w:i/>
                <w:sz w:val="18"/>
                <w:szCs w:val="18"/>
                <w:lang w:val="en-GB"/>
              </w:rPr>
            </w:pPr>
            <w:r w:rsidRPr="00B43C78">
              <w:rPr>
                <w:rFonts w:ascii="Comic Sans MS" w:hAnsi="Comic Sans MS" w:cstheme="minorHAnsi"/>
                <w:b/>
                <w:sz w:val="18"/>
                <w:szCs w:val="18"/>
              </w:rPr>
              <w:t>Applying forces</w:t>
            </w:r>
            <w:r w:rsidRPr="00B43C78">
              <w:rPr>
                <w:rFonts w:ascii="Comic Sans MS" w:hAnsi="Comic Sans MS" w:cstheme="minorHAnsi"/>
                <w:bCs/>
                <w:sz w:val="18"/>
                <w:szCs w:val="18"/>
              </w:rPr>
              <w:t xml:space="preserve"> Scientific Enquiry/Physics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476D92" w:rsidRPr="00B43C78" w:rsidRDefault="00476D92" w:rsidP="00075BF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</w:pPr>
            <w:r w:rsidRPr="00B43C78">
              <w:rPr>
                <w:rFonts w:ascii="Comic Sans MS" w:hAnsi="Comic Sans MS" w:cstheme="minorHAnsi"/>
                <w:b/>
                <w:sz w:val="18"/>
                <w:szCs w:val="18"/>
                <w:lang w:val="en-GB"/>
              </w:rPr>
              <w:t>Summer term science day</w:t>
            </w:r>
          </w:p>
          <w:p w:rsidR="00476D92" w:rsidRPr="00B43C78" w:rsidRDefault="00476D92" w:rsidP="00075BF0">
            <w:pPr>
              <w:jc w:val="center"/>
              <w:rPr>
                <w:rFonts w:ascii="Comic Sans MS" w:hAnsi="Comic Sans MS" w:cstheme="minorHAnsi"/>
                <w:b/>
                <w:i/>
                <w:sz w:val="18"/>
                <w:szCs w:val="18"/>
                <w:lang w:val="en-GB"/>
              </w:rPr>
            </w:pPr>
            <w:r w:rsidRPr="00B43C78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Hot or cold? </w:t>
            </w:r>
            <w:r w:rsidRPr="00B43C78">
              <w:rPr>
                <w:rFonts w:ascii="Comic Sans MS" w:hAnsi="Comic Sans MS" w:cstheme="minorHAnsi"/>
                <w:bCs/>
                <w:sz w:val="18"/>
                <w:szCs w:val="18"/>
              </w:rPr>
              <w:t>Scientific Enquiry/Physic</w:t>
            </w:r>
          </w:p>
        </w:tc>
      </w:tr>
      <w:tr w:rsidR="00476D92" w:rsidRPr="00E70E50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Technology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C35343" w:rsidRDefault="00476D92" w:rsidP="00075BF0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C35343">
              <w:rPr>
                <w:rFonts w:ascii="Comic Sans MS" w:hAnsi="Comic Sans MS" w:cstheme="minorHAnsi"/>
                <w:b/>
                <w:sz w:val="18"/>
                <w:szCs w:val="18"/>
              </w:rPr>
              <w:t>Healthy snacks and eating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seasonality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balanced and varied diet</w:t>
            </w:r>
          </w:p>
        </w:tc>
      </w:tr>
      <w:tr w:rsidR="00476D92" w:rsidRPr="00E70E50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Art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Self Portraits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-- shading and drawing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-use of wide range of materials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correct facial proportions</w:t>
            </w:r>
          </w:p>
        </w:tc>
      </w:tr>
      <w:tr w:rsidR="00476D92" w:rsidRPr="00E70E50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RE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Celebrations- Why are some occasions sacred to believers?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</w:p>
        </w:tc>
      </w:tr>
      <w:tr w:rsidR="00476D92" w:rsidRPr="00E70E50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Computing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E-safety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identify rules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who to tell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healthy internet use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-personal information</w:t>
            </w:r>
          </w:p>
        </w:tc>
      </w:tr>
      <w:tr w:rsidR="00476D92" w:rsidRPr="00E70E50" w:rsidTr="00476D92">
        <w:trPr>
          <w:trHeight w:val="679"/>
        </w:trPr>
        <w:tc>
          <w:tcPr>
            <w:tcW w:w="1856" w:type="dxa"/>
            <w:shd w:val="clear" w:color="auto" w:fill="D9E2F3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Spanish</w:t>
            </w:r>
          </w:p>
        </w:tc>
        <w:tc>
          <w:tcPr>
            <w:tcW w:w="7597" w:type="dxa"/>
            <w:gridSpan w:val="4"/>
            <w:shd w:val="clear" w:color="auto" w:fill="FFFFFF"/>
            <w:vAlign w:val="center"/>
          </w:tcPr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Body Parts</w:t>
            </w:r>
          </w:p>
          <w:p w:rsidR="00476D92" w:rsidRPr="00E70E50" w:rsidRDefault="00476D92" w:rsidP="00075BF0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E70E50">
              <w:rPr>
                <w:rFonts w:ascii="Comic Sans MS" w:hAnsi="Comic Sans MS" w:cstheme="minorHAnsi"/>
                <w:sz w:val="18"/>
                <w:szCs w:val="18"/>
              </w:rPr>
              <w:t>- Learning body parts in Spanish</w:t>
            </w:r>
          </w:p>
        </w:tc>
      </w:tr>
    </w:tbl>
    <w:p w:rsidR="00850F3E" w:rsidRDefault="00476D92"/>
    <w:sectPr w:rsidR="0085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72904"/>
    <w:multiLevelType w:val="hybridMultilevel"/>
    <w:tmpl w:val="B7443A44"/>
    <w:lvl w:ilvl="0" w:tplc="AF74816E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92"/>
    <w:rsid w:val="00476D92"/>
    <w:rsid w:val="00591D2E"/>
    <w:rsid w:val="00EC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9310B"/>
  <w15:chartTrackingRefBased/>
  <w15:docId w15:val="{B5F3DA24-2E94-465D-B028-3815070A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D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Taylor</dc:creator>
  <cp:keywords/>
  <dc:description/>
  <cp:lastModifiedBy>Danielle Taylor</cp:lastModifiedBy>
  <cp:revision>1</cp:revision>
  <dcterms:created xsi:type="dcterms:W3CDTF">2024-03-25T08:49:00Z</dcterms:created>
  <dcterms:modified xsi:type="dcterms:W3CDTF">2024-03-25T08:50:00Z</dcterms:modified>
</cp:coreProperties>
</file>