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839"/>
        <w:gridCol w:w="245"/>
        <w:gridCol w:w="4090"/>
      </w:tblGrid>
      <w:tr w:rsidR="00786448" w:rsidRPr="00AD3D0F" w:rsidTr="00786448">
        <w:trPr>
          <w:trHeight w:val="840"/>
        </w:trPr>
        <w:tc>
          <w:tcPr>
            <w:tcW w:w="2457" w:type="dxa"/>
            <w:shd w:val="clear" w:color="auto" w:fill="F3EBF9"/>
          </w:tcPr>
          <w:p w:rsidR="00786448" w:rsidRPr="00786448" w:rsidRDefault="00786448" w:rsidP="00B808FA">
            <w:pPr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23/24</w:t>
            </w:r>
          </w:p>
        </w:tc>
        <w:tc>
          <w:tcPr>
            <w:tcW w:w="8174" w:type="dxa"/>
            <w:gridSpan w:val="3"/>
            <w:shd w:val="clear" w:color="auto" w:fill="F3EBF9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Winter Term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</w:p>
        </w:tc>
      </w:tr>
      <w:tr w:rsidR="00786448" w:rsidRPr="00270840" w:rsidTr="00786448">
        <w:trPr>
          <w:trHeight w:val="908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English</w:t>
            </w:r>
          </w:p>
        </w:tc>
        <w:tc>
          <w:tcPr>
            <w:tcW w:w="383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/>
                <w:color w:val="000000"/>
                <w:sz w:val="28"/>
                <w:szCs w:val="20"/>
              </w:rPr>
              <w:t>Myths and Legends</w:t>
            </w:r>
          </w:p>
        </w:tc>
        <w:tc>
          <w:tcPr>
            <w:tcW w:w="433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Letter Writing</w:t>
            </w:r>
          </w:p>
        </w:tc>
      </w:tr>
      <w:tr w:rsidR="00786448" w:rsidRPr="00270840" w:rsidTr="00786448">
        <w:trPr>
          <w:trHeight w:val="908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proofErr w:type="spellStart"/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Maths</w:t>
            </w:r>
            <w:proofErr w:type="spellEnd"/>
          </w:p>
        </w:tc>
        <w:tc>
          <w:tcPr>
            <w:tcW w:w="3839" w:type="dxa"/>
            <w:shd w:val="clear" w:color="auto" w:fill="auto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Number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Addition and Subtraction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Addition and Subtraction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Properties of Shapes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Symmetry</w:t>
            </w:r>
          </w:p>
        </w:tc>
      </w:tr>
      <w:tr w:rsidR="00786448" w:rsidRPr="00270840" w:rsidTr="00786448">
        <w:trPr>
          <w:trHeight w:val="908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Science</w:t>
            </w:r>
          </w:p>
        </w:tc>
        <w:tc>
          <w:tcPr>
            <w:tcW w:w="383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Natural Light and Electricity</w:t>
            </w:r>
          </w:p>
        </w:tc>
        <w:tc>
          <w:tcPr>
            <w:tcW w:w="433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The Water Cycle</w:t>
            </w:r>
          </w:p>
        </w:tc>
      </w:tr>
      <w:tr w:rsidR="00786448" w:rsidRPr="00270840" w:rsidTr="00786448">
        <w:trPr>
          <w:trHeight w:val="705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PSHE</w:t>
            </w:r>
          </w:p>
        </w:tc>
        <w:tc>
          <w:tcPr>
            <w:tcW w:w="383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Personal Hygiene</w:t>
            </w:r>
          </w:p>
        </w:tc>
        <w:tc>
          <w:tcPr>
            <w:tcW w:w="433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Relationships and Friendships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History</w:t>
            </w:r>
          </w:p>
        </w:tc>
        <w:tc>
          <w:tcPr>
            <w:tcW w:w="817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Viking invasion of Britain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Geography</w:t>
            </w:r>
          </w:p>
        </w:tc>
        <w:tc>
          <w:tcPr>
            <w:tcW w:w="8174" w:type="dxa"/>
            <w:gridSpan w:val="3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Europe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Design Technology</w:t>
            </w:r>
          </w:p>
        </w:tc>
        <w:tc>
          <w:tcPr>
            <w:tcW w:w="8174" w:type="dxa"/>
            <w:gridSpan w:val="3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Textiles – Designing and Making a Bag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Food Technology</w:t>
            </w:r>
          </w:p>
        </w:tc>
        <w:tc>
          <w:tcPr>
            <w:tcW w:w="8174" w:type="dxa"/>
            <w:gridSpan w:val="3"/>
            <w:shd w:val="clear" w:color="auto" w:fill="FFFFFF"/>
            <w:vAlign w:val="center"/>
          </w:tcPr>
          <w:p w:rsidR="00786448" w:rsidRPr="00786448" w:rsidRDefault="00786448" w:rsidP="00B808FA">
            <w:pPr>
              <w:pStyle w:val="ListParagraph"/>
              <w:ind w:left="360"/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Food hygiene and One Pot Cooking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Art</w:t>
            </w:r>
          </w:p>
        </w:tc>
        <w:tc>
          <w:tcPr>
            <w:tcW w:w="408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8"/>
                <w:szCs w:val="20"/>
              </w:rPr>
            </w:pPr>
            <w:r w:rsidRPr="00786448">
              <w:rPr>
                <w:rStyle w:val="normaltextrun"/>
                <w:rFonts w:ascii="Comic Sans MS" w:hAnsi="Comic Sans MS" w:cs="Segoe UI"/>
                <w:sz w:val="28"/>
                <w:szCs w:val="20"/>
              </w:rPr>
              <w:t>Introduction to the formal elements</w:t>
            </w:r>
          </w:p>
          <w:p w:rsidR="00786448" w:rsidRPr="00786448" w:rsidRDefault="00786448" w:rsidP="00B808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8"/>
                <w:szCs w:val="20"/>
              </w:rPr>
            </w:pPr>
            <w:r w:rsidRPr="00786448">
              <w:rPr>
                <w:rStyle w:val="normaltextrun"/>
                <w:rFonts w:ascii="Comic Sans MS" w:hAnsi="Comic Sans MS" w:cs="Segoe UI"/>
                <w:sz w:val="28"/>
                <w:szCs w:val="20"/>
              </w:rPr>
              <w:t>Colour theory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Weird and Wonderful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RE</w:t>
            </w:r>
          </w:p>
        </w:tc>
        <w:tc>
          <w:tcPr>
            <w:tcW w:w="408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 xml:space="preserve">Various Religions </w:t>
            </w:r>
          </w:p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What makes a community</w:t>
            </w:r>
          </w:p>
        </w:tc>
        <w:tc>
          <w:tcPr>
            <w:tcW w:w="408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Christianity and Celebrations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Computing</w:t>
            </w:r>
          </w:p>
        </w:tc>
        <w:tc>
          <w:tcPr>
            <w:tcW w:w="408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Key Skills</w:t>
            </w:r>
          </w:p>
        </w:tc>
        <w:tc>
          <w:tcPr>
            <w:tcW w:w="408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E-Safety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MFL</w:t>
            </w:r>
          </w:p>
        </w:tc>
        <w:tc>
          <w:tcPr>
            <w:tcW w:w="408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Spanish Greetings</w:t>
            </w:r>
          </w:p>
        </w:tc>
        <w:tc>
          <w:tcPr>
            <w:tcW w:w="408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Spanish Numbers to 25</w:t>
            </w:r>
          </w:p>
        </w:tc>
      </w:tr>
      <w:tr w:rsidR="00786448" w:rsidRPr="00270840" w:rsidTr="00786448">
        <w:trPr>
          <w:trHeight w:val="1056"/>
        </w:trPr>
        <w:tc>
          <w:tcPr>
            <w:tcW w:w="2457" w:type="dxa"/>
            <w:shd w:val="clear" w:color="auto" w:fill="D9E2F3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b/>
                <w:sz w:val="28"/>
                <w:szCs w:val="20"/>
              </w:rPr>
              <w:t>PE</w:t>
            </w:r>
          </w:p>
        </w:tc>
        <w:tc>
          <w:tcPr>
            <w:tcW w:w="4084" w:type="dxa"/>
            <w:gridSpan w:val="2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 xml:space="preserve">Athletics </w:t>
            </w:r>
          </w:p>
        </w:tc>
        <w:tc>
          <w:tcPr>
            <w:tcW w:w="4089" w:type="dxa"/>
            <w:shd w:val="clear" w:color="auto" w:fill="FFFFFF"/>
            <w:vAlign w:val="center"/>
          </w:tcPr>
          <w:p w:rsidR="00786448" w:rsidRPr="00786448" w:rsidRDefault="00786448" w:rsidP="00B808FA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86448">
              <w:rPr>
                <w:rFonts w:ascii="Comic Sans MS" w:hAnsi="Comic Sans MS" w:cstheme="minorHAnsi"/>
                <w:sz w:val="28"/>
                <w:szCs w:val="20"/>
              </w:rPr>
              <w:t>Basketball</w:t>
            </w:r>
          </w:p>
        </w:tc>
      </w:tr>
    </w:tbl>
    <w:p w:rsidR="0038545B" w:rsidRDefault="00786448">
      <w:bookmarkStart w:id="0" w:name="_GoBack"/>
      <w:bookmarkEnd w:id="0"/>
    </w:p>
    <w:sectPr w:rsidR="0038545B" w:rsidSect="007864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8"/>
    <w:rsid w:val="004715C1"/>
    <w:rsid w:val="007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3F9F-9DED-49CB-90CF-2250A8B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paragraph">
    <w:name w:val="paragraph"/>
    <w:basedOn w:val="Normal"/>
    <w:rsid w:val="00786448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78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Jackson</dc:creator>
  <cp:keywords/>
  <dc:description/>
  <cp:lastModifiedBy>Olly Jackson</cp:lastModifiedBy>
  <cp:revision>1</cp:revision>
  <dcterms:created xsi:type="dcterms:W3CDTF">2023-07-28T10:47:00Z</dcterms:created>
  <dcterms:modified xsi:type="dcterms:W3CDTF">2023-07-28T10:49:00Z</dcterms:modified>
</cp:coreProperties>
</file>