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B3" w:rsidRDefault="008B4CBA" w:rsidP="005107F9">
      <w:pPr>
        <w:pStyle w:val="NormalWeb"/>
        <w:tabs>
          <w:tab w:val="left" w:pos="5535"/>
        </w:tabs>
        <w:spacing w:before="0" w:beforeAutospacing="0" w:after="0" w:afterAutospacing="0"/>
        <w:ind w:firstLine="720"/>
        <w:jc w:val="both"/>
        <w:rPr>
          <w:rFonts w:ascii="Calibri" w:hAnsi="Calibri" w:cs="Calibri"/>
          <w:b/>
          <w:bCs/>
          <w:color w:val="009900"/>
          <w:sz w:val="36"/>
          <w:szCs w:val="36"/>
        </w:rPr>
      </w:pPr>
      <w:r>
        <w:rPr>
          <w:noProof/>
          <w:color w:val="009900"/>
          <w:sz w:val="36"/>
          <w:szCs w:val="36"/>
        </w:rPr>
        <w:drawing>
          <wp:anchor distT="36576" distB="36576" distL="36576" distR="36576" simplePos="0" relativeHeight="251659264" behindDoc="0" locked="0" layoutInCell="1" allowOverlap="1">
            <wp:simplePos x="0" y="0"/>
            <wp:positionH relativeFrom="column">
              <wp:posOffset>6029325</wp:posOffset>
            </wp:positionH>
            <wp:positionV relativeFrom="paragraph">
              <wp:posOffset>-179070</wp:posOffset>
            </wp:positionV>
            <wp:extent cx="781050" cy="780075"/>
            <wp:effectExtent l="0" t="0" r="0" b="1270"/>
            <wp:wrapNone/>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ane School Logo (in colour) "/>
                    <pic:cNvPicPr>
                      <a:picLocks noChangeAspect="1" noChangeArrowheads="1"/>
                    </pic:cNvPicPr>
                  </pic:nvPicPr>
                  <pic:blipFill>
                    <a:blip r:embed="rId8" cstate="print">
                      <a:extLst>
                        <a:ext uri="{28A0092B-C50C-407E-A947-70E740481C1C}">
                          <a14:useLocalDpi xmlns:a14="http://schemas.microsoft.com/office/drawing/2010/main" val="0"/>
                        </a:ext>
                      </a:extLst>
                    </a:blip>
                    <a:srcRect l="16609" r="16609"/>
                    <a:stretch>
                      <a:fillRect/>
                    </a:stretch>
                  </pic:blipFill>
                  <pic:spPr bwMode="auto">
                    <a:xfrm>
                      <a:off x="0" y="0"/>
                      <a:ext cx="781050" cy="780075"/>
                    </a:xfrm>
                    <a:prstGeom prst="rect">
                      <a:avLst/>
                    </a:prstGeom>
                    <a:noFill/>
                    <a:ln>
                      <a:noFill/>
                    </a:ln>
                    <a:effectLst/>
                  </pic:spPr>
                </pic:pic>
              </a:graphicData>
            </a:graphic>
          </wp:anchor>
        </w:drawing>
      </w:r>
      <w:r>
        <w:rPr>
          <w:rFonts w:ascii="Calibri" w:hAnsi="Calibri" w:cs="Calibri"/>
          <w:b/>
          <w:bCs/>
          <w:color w:val="009900"/>
          <w:sz w:val="36"/>
          <w:szCs w:val="36"/>
        </w:rPr>
        <w:t xml:space="preserve">Green Lane </w:t>
      </w:r>
      <w:r w:rsidR="005D7231">
        <w:rPr>
          <w:rFonts w:ascii="Calibri" w:hAnsi="Calibri" w:cs="Calibri"/>
          <w:b/>
          <w:bCs/>
          <w:color w:val="009900"/>
          <w:sz w:val="36"/>
          <w:szCs w:val="36"/>
        </w:rPr>
        <w:t>School Data Summary Sheet – 2020 to 2021</w:t>
      </w:r>
    </w:p>
    <w:p w:rsidR="005C2AB3" w:rsidRDefault="005C2AB3">
      <w:pPr>
        <w:pStyle w:val="NormalWeb"/>
        <w:tabs>
          <w:tab w:val="left" w:pos="5535"/>
        </w:tabs>
        <w:spacing w:before="0" w:beforeAutospacing="0" w:after="0" w:afterAutospacing="0"/>
        <w:jc w:val="both"/>
        <w:rPr>
          <w:rFonts w:ascii="Calibri" w:hAnsi="Calibri" w:cs="Calibri"/>
          <w:b/>
          <w:bCs/>
          <w:color w:val="009900"/>
          <w:sz w:val="40"/>
          <w:szCs w:val="20"/>
        </w:rPr>
      </w:pPr>
    </w:p>
    <w:p w:rsidR="005C2AB3" w:rsidRDefault="008B4CBA">
      <w:pPr>
        <w:pStyle w:val="NormalWeb"/>
        <w:numPr>
          <w:ilvl w:val="0"/>
          <w:numId w:val="1"/>
        </w:numPr>
        <w:tabs>
          <w:tab w:val="left" w:pos="5535"/>
        </w:tabs>
        <w:spacing w:before="0" w:beforeAutospacing="0" w:after="0" w:afterAutospacing="0"/>
        <w:jc w:val="both"/>
        <w:rPr>
          <w:rFonts w:ascii="Calibri" w:hAnsi="Calibri" w:cs="Calibri"/>
          <w:b/>
          <w:bCs/>
          <w:color w:val="009900"/>
          <w:sz w:val="32"/>
          <w:szCs w:val="32"/>
        </w:rPr>
      </w:pPr>
      <w:r>
        <w:rPr>
          <w:rFonts w:ascii="Calibri" w:hAnsi="Calibri" w:cs="Calibri"/>
          <w:b/>
          <w:bCs/>
          <w:color w:val="009900"/>
          <w:sz w:val="32"/>
          <w:szCs w:val="32"/>
        </w:rPr>
        <w:t>Overview of the School</w:t>
      </w:r>
    </w:p>
    <w:p w:rsidR="005D7231" w:rsidRDefault="005D7231" w:rsidP="005D7231">
      <w:pPr>
        <w:pStyle w:val="NormalWeb"/>
        <w:tabs>
          <w:tab w:val="left" w:pos="5535"/>
        </w:tabs>
        <w:spacing w:before="0" w:beforeAutospacing="0" w:after="0" w:afterAutospacing="0"/>
        <w:ind w:left="502"/>
        <w:jc w:val="both"/>
        <w:rPr>
          <w:rFonts w:ascii="Calibri" w:hAnsi="Calibri" w:cs="Calibri"/>
          <w:b/>
          <w:bCs/>
          <w:color w:val="009900"/>
          <w:sz w:val="32"/>
          <w:szCs w:val="32"/>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402"/>
        <w:gridCol w:w="426"/>
        <w:gridCol w:w="2693"/>
        <w:gridCol w:w="425"/>
        <w:gridCol w:w="3686"/>
      </w:tblGrid>
      <w:tr w:rsidR="005C2AB3">
        <w:trPr>
          <w:trHeight w:val="195"/>
        </w:trPr>
        <w:tc>
          <w:tcPr>
            <w:tcW w:w="3828" w:type="dxa"/>
            <w:gridSpan w:val="2"/>
            <w:shd w:val="clear" w:color="auto" w:fill="D9D9D9"/>
          </w:tcPr>
          <w:p w:rsidR="005C2AB3" w:rsidRDefault="008B4CBA">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 xml:space="preserve">OFSTED JUDGEMENTS   </w:t>
            </w:r>
          </w:p>
          <w:p w:rsidR="005C2AB3" w:rsidRDefault="00DA720D">
            <w:pPr>
              <w:pStyle w:val="NormalWeb"/>
              <w:spacing w:before="0" w:beforeAutospacing="0" w:after="0" w:afterAutospacing="0"/>
              <w:ind w:left="-34"/>
              <w:rPr>
                <w:rFonts w:ascii="Calibri" w:hAnsi="Calibri" w:cs="Calibri"/>
                <w:b/>
                <w:sz w:val="20"/>
                <w:szCs w:val="20"/>
              </w:rPr>
            </w:pPr>
            <w:r>
              <w:rPr>
                <w:rFonts w:ascii="Calibri" w:hAnsi="Calibri" w:cs="Calibri"/>
                <w:b/>
                <w:sz w:val="20"/>
                <w:szCs w:val="20"/>
              </w:rPr>
              <w:t>Last Ofsted – November 2019</w:t>
            </w:r>
          </w:p>
        </w:tc>
        <w:tc>
          <w:tcPr>
            <w:tcW w:w="2693" w:type="dxa"/>
            <w:shd w:val="clear" w:color="auto" w:fill="D9D9D9"/>
          </w:tcPr>
          <w:p w:rsidR="005C2AB3" w:rsidRDefault="008B4CBA">
            <w:pPr>
              <w:pStyle w:val="NormalWeb"/>
              <w:ind w:left="-36"/>
              <w:rPr>
                <w:rFonts w:ascii="Calibri" w:hAnsi="Calibri" w:cs="Calibri"/>
                <w:b/>
                <w:sz w:val="20"/>
                <w:szCs w:val="20"/>
              </w:rPr>
            </w:pPr>
            <w:r>
              <w:rPr>
                <w:rFonts w:ascii="Calibri" w:hAnsi="Calibri" w:cs="Calibri"/>
                <w:b/>
                <w:sz w:val="20"/>
                <w:szCs w:val="20"/>
              </w:rPr>
              <w:t xml:space="preserve">Schools Self Evaluation    </w:t>
            </w:r>
            <w:r w:rsidR="00DA720D">
              <w:rPr>
                <w:rFonts w:ascii="Calibri" w:hAnsi="Calibri" w:cs="Calibri"/>
                <w:b/>
                <w:sz w:val="20"/>
                <w:szCs w:val="20"/>
              </w:rPr>
              <w:t>Date: September 2020</w:t>
            </w:r>
          </w:p>
        </w:tc>
        <w:tc>
          <w:tcPr>
            <w:tcW w:w="425" w:type="dxa"/>
            <w:shd w:val="clear" w:color="auto" w:fill="D9D9D9"/>
          </w:tcPr>
          <w:p w:rsidR="005C2AB3" w:rsidRDefault="005C2AB3">
            <w:pPr>
              <w:pStyle w:val="NormalWeb"/>
              <w:jc w:val="both"/>
              <w:rPr>
                <w:rFonts w:ascii="Calibri" w:hAnsi="Calibri" w:cs="Calibri"/>
                <w:b/>
                <w:sz w:val="20"/>
                <w:szCs w:val="20"/>
              </w:rPr>
            </w:pPr>
          </w:p>
        </w:tc>
        <w:tc>
          <w:tcPr>
            <w:tcW w:w="3686" w:type="dxa"/>
            <w:shd w:val="clear" w:color="auto" w:fill="D9D9D9"/>
          </w:tcPr>
          <w:p w:rsidR="005C2AB3" w:rsidRDefault="008B4CBA">
            <w:pPr>
              <w:pStyle w:val="NormalWeb"/>
              <w:jc w:val="both"/>
              <w:rPr>
                <w:rFonts w:ascii="Calibri" w:hAnsi="Calibri" w:cs="Calibri"/>
                <w:b/>
                <w:sz w:val="20"/>
                <w:szCs w:val="20"/>
              </w:rPr>
            </w:pPr>
            <w:r>
              <w:rPr>
                <w:rFonts w:ascii="Calibri" w:hAnsi="Calibri" w:cs="Calibri"/>
                <w:b/>
                <w:sz w:val="20"/>
                <w:szCs w:val="20"/>
              </w:rPr>
              <w:t>COMMENTS</w:t>
            </w:r>
          </w:p>
        </w:tc>
      </w:tr>
      <w:tr w:rsidR="005C2AB3">
        <w:trPr>
          <w:trHeight w:val="90"/>
        </w:trPr>
        <w:tc>
          <w:tcPr>
            <w:tcW w:w="3402" w:type="dxa"/>
          </w:tcPr>
          <w:p w:rsidR="005C2AB3" w:rsidRDefault="00EE5579">
            <w:pPr>
              <w:pStyle w:val="NormalWeb"/>
              <w:ind w:left="-36"/>
              <w:jc w:val="both"/>
              <w:rPr>
                <w:rFonts w:ascii="Calibri" w:hAnsi="Calibri" w:cs="Calibri"/>
                <w:b/>
                <w:sz w:val="20"/>
                <w:szCs w:val="20"/>
              </w:rPr>
            </w:pPr>
            <w:r>
              <w:rPr>
                <w:rFonts w:ascii="Calibri" w:hAnsi="Calibri" w:cs="Calibri"/>
                <w:b/>
                <w:sz w:val="20"/>
                <w:szCs w:val="20"/>
              </w:rPr>
              <w:t>Quality of Education</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3B26BA">
            <w:pPr>
              <w:pStyle w:val="NormalWeb"/>
              <w:ind w:left="-36"/>
              <w:jc w:val="both"/>
              <w:rPr>
                <w:rFonts w:ascii="Calibri" w:hAnsi="Calibri" w:cs="Calibri"/>
                <w:b/>
                <w:sz w:val="20"/>
                <w:szCs w:val="20"/>
              </w:rPr>
            </w:pPr>
            <w:r>
              <w:rPr>
                <w:rFonts w:ascii="Calibri" w:hAnsi="Calibri" w:cs="Calibri"/>
                <w:b/>
                <w:sz w:val="20"/>
                <w:szCs w:val="20"/>
              </w:rPr>
              <w:t>Teaching</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val="restart"/>
          </w:tcPr>
          <w:p w:rsidR="005C2AB3" w:rsidRPr="003B26BA" w:rsidRDefault="003B26BA">
            <w:pPr>
              <w:pStyle w:val="NormalWeb"/>
              <w:ind w:left="-36"/>
              <w:jc w:val="both"/>
              <w:rPr>
                <w:rFonts w:ascii="Calibri" w:hAnsi="Calibri" w:cs="Calibri"/>
                <w:sz w:val="20"/>
                <w:szCs w:val="20"/>
              </w:rPr>
            </w:pPr>
            <w:r w:rsidRPr="003B26BA">
              <w:rPr>
                <w:rFonts w:ascii="Calibri" w:hAnsi="Calibri" w:cs="Calibri"/>
                <w:sz w:val="20"/>
                <w:szCs w:val="20"/>
              </w:rPr>
              <w:t xml:space="preserve">We believe we have maintained the </w:t>
            </w:r>
            <w:r>
              <w:rPr>
                <w:rFonts w:ascii="Calibri" w:hAnsi="Calibri" w:cs="Calibri"/>
                <w:sz w:val="20"/>
                <w:szCs w:val="20"/>
              </w:rPr>
              <w:t>standards achieved during the Ofsted Inspection.  However the impact of the pandemic has been massive.</w:t>
            </w:r>
          </w:p>
        </w:tc>
      </w:tr>
      <w:tr w:rsidR="005C2AB3">
        <w:trPr>
          <w:trHeight w:val="90"/>
        </w:trPr>
        <w:tc>
          <w:tcPr>
            <w:tcW w:w="3402" w:type="dxa"/>
          </w:tcPr>
          <w:p w:rsidR="005C2AB3" w:rsidRDefault="00EE5579">
            <w:pPr>
              <w:pStyle w:val="NormalWeb"/>
              <w:ind w:left="-36"/>
              <w:rPr>
                <w:rFonts w:ascii="Calibri" w:hAnsi="Calibri" w:cs="Calibri"/>
                <w:b/>
                <w:sz w:val="20"/>
                <w:szCs w:val="20"/>
              </w:rPr>
            </w:pPr>
            <w:r>
              <w:rPr>
                <w:rFonts w:ascii="Calibri" w:hAnsi="Calibri" w:cs="Calibri"/>
                <w:b/>
                <w:sz w:val="20"/>
                <w:szCs w:val="20"/>
              </w:rPr>
              <w:t>Behaviour and Attitudes</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3B26BA">
            <w:pPr>
              <w:pStyle w:val="NormalWeb"/>
              <w:ind w:left="-36"/>
              <w:jc w:val="both"/>
              <w:rPr>
                <w:rFonts w:ascii="Calibri" w:hAnsi="Calibri" w:cs="Calibri"/>
                <w:b/>
                <w:sz w:val="20"/>
                <w:szCs w:val="20"/>
              </w:rPr>
            </w:pPr>
            <w:r>
              <w:rPr>
                <w:rFonts w:ascii="Calibri" w:hAnsi="Calibri" w:cs="Calibri"/>
                <w:b/>
                <w:sz w:val="20"/>
                <w:szCs w:val="20"/>
              </w:rPr>
              <w:t>Behaviour and safety</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EE5579">
            <w:pPr>
              <w:pStyle w:val="NormalWeb"/>
              <w:ind w:left="-36"/>
              <w:jc w:val="both"/>
              <w:rPr>
                <w:rFonts w:ascii="Calibri" w:hAnsi="Calibri" w:cs="Calibri"/>
                <w:b/>
                <w:sz w:val="20"/>
                <w:szCs w:val="20"/>
              </w:rPr>
            </w:pPr>
            <w:r>
              <w:rPr>
                <w:rFonts w:ascii="Calibri" w:hAnsi="Calibri" w:cs="Calibri"/>
                <w:b/>
                <w:sz w:val="20"/>
                <w:szCs w:val="20"/>
              </w:rPr>
              <w:t>Personal Development</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3B26BA">
            <w:pPr>
              <w:pStyle w:val="NormalWeb"/>
              <w:ind w:left="-36"/>
              <w:jc w:val="both"/>
              <w:rPr>
                <w:rFonts w:ascii="Calibri" w:hAnsi="Calibri" w:cs="Calibri"/>
                <w:b/>
                <w:sz w:val="20"/>
                <w:szCs w:val="20"/>
              </w:rPr>
            </w:pPr>
            <w:r>
              <w:rPr>
                <w:rFonts w:ascii="Calibri" w:hAnsi="Calibri" w:cs="Calibri"/>
                <w:b/>
                <w:sz w:val="20"/>
                <w:szCs w:val="20"/>
              </w:rPr>
              <w:t>Achievement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r w:rsidR="005C2AB3">
        <w:trPr>
          <w:trHeight w:val="90"/>
        </w:trPr>
        <w:tc>
          <w:tcPr>
            <w:tcW w:w="3402" w:type="dxa"/>
          </w:tcPr>
          <w:p w:rsidR="005C2AB3" w:rsidRDefault="00EE5579">
            <w:pPr>
              <w:pStyle w:val="NormalWeb"/>
              <w:ind w:left="-36"/>
              <w:jc w:val="both"/>
              <w:rPr>
                <w:rFonts w:ascii="Calibri" w:hAnsi="Calibri" w:cs="Calibri"/>
                <w:b/>
                <w:sz w:val="20"/>
                <w:szCs w:val="20"/>
              </w:rPr>
            </w:pPr>
            <w:r>
              <w:rPr>
                <w:rFonts w:ascii="Calibri" w:hAnsi="Calibri" w:cs="Calibri"/>
                <w:b/>
                <w:sz w:val="20"/>
                <w:szCs w:val="20"/>
              </w:rPr>
              <w:t>Leadership and M</w:t>
            </w:r>
            <w:r w:rsidR="008B4CBA">
              <w:rPr>
                <w:rFonts w:ascii="Calibri" w:hAnsi="Calibri" w:cs="Calibri"/>
                <w:b/>
                <w:sz w:val="20"/>
                <w:szCs w:val="20"/>
              </w:rPr>
              <w:t>anagement</w:t>
            </w:r>
          </w:p>
        </w:tc>
        <w:tc>
          <w:tcPr>
            <w:tcW w:w="426"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1</w:t>
            </w:r>
          </w:p>
        </w:tc>
        <w:tc>
          <w:tcPr>
            <w:tcW w:w="2693" w:type="dxa"/>
          </w:tcPr>
          <w:p w:rsidR="005C2AB3" w:rsidRDefault="008B4CBA">
            <w:pPr>
              <w:pStyle w:val="NormalWeb"/>
              <w:ind w:left="-36"/>
              <w:jc w:val="both"/>
              <w:rPr>
                <w:rFonts w:ascii="Calibri" w:hAnsi="Calibri" w:cs="Calibri"/>
                <w:b/>
                <w:sz w:val="20"/>
                <w:szCs w:val="20"/>
              </w:rPr>
            </w:pPr>
            <w:r>
              <w:rPr>
                <w:rFonts w:ascii="Calibri" w:hAnsi="Calibri" w:cs="Calibri"/>
                <w:b/>
                <w:sz w:val="20"/>
                <w:szCs w:val="20"/>
              </w:rPr>
              <w:t>Leadership and management</w:t>
            </w:r>
          </w:p>
        </w:tc>
        <w:tc>
          <w:tcPr>
            <w:tcW w:w="425" w:type="dxa"/>
          </w:tcPr>
          <w:p w:rsidR="005C2AB3" w:rsidRDefault="008B4CBA">
            <w:pPr>
              <w:pStyle w:val="NormalWeb"/>
              <w:ind w:left="-36"/>
              <w:jc w:val="center"/>
              <w:rPr>
                <w:rFonts w:ascii="Calibri" w:hAnsi="Calibri" w:cs="Calibri"/>
                <w:b/>
                <w:sz w:val="16"/>
                <w:szCs w:val="16"/>
              </w:rPr>
            </w:pPr>
            <w:r>
              <w:rPr>
                <w:rFonts w:ascii="Calibri" w:hAnsi="Calibri" w:cs="Calibri"/>
                <w:b/>
                <w:sz w:val="16"/>
                <w:szCs w:val="16"/>
              </w:rPr>
              <w:t>1</w:t>
            </w:r>
          </w:p>
        </w:tc>
        <w:tc>
          <w:tcPr>
            <w:tcW w:w="3686" w:type="dxa"/>
            <w:vMerge/>
          </w:tcPr>
          <w:p w:rsidR="005C2AB3" w:rsidRDefault="005C2AB3">
            <w:pPr>
              <w:pStyle w:val="NormalWeb"/>
              <w:ind w:left="-36"/>
              <w:jc w:val="both"/>
              <w:rPr>
                <w:rFonts w:ascii="Calibri" w:hAnsi="Calibri" w:cs="Calibri"/>
                <w:b/>
                <w:sz w:val="20"/>
                <w:szCs w:val="20"/>
              </w:rPr>
            </w:pPr>
          </w:p>
        </w:tc>
      </w:tr>
    </w:tbl>
    <w:p w:rsidR="003B26BA" w:rsidRDefault="003B26BA">
      <w:pPr>
        <w:pStyle w:val="NormalWeb"/>
        <w:spacing w:before="0" w:beforeAutospacing="0" w:after="0" w:afterAutospacing="0"/>
        <w:jc w:val="both"/>
        <w:rPr>
          <w:rFonts w:ascii="Calibri" w:hAnsi="Calibri" w:cs="Calibri"/>
          <w:b/>
          <w:sz w:val="20"/>
          <w:szCs w:val="20"/>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18"/>
        <w:gridCol w:w="1519"/>
        <w:gridCol w:w="1519"/>
        <w:gridCol w:w="1519"/>
        <w:gridCol w:w="1519"/>
        <w:gridCol w:w="1519"/>
        <w:gridCol w:w="1519"/>
      </w:tblGrid>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 w:val="24"/>
                <w:szCs w:val="20"/>
              </w:rPr>
              <w:t>Pupil Profile</w:t>
            </w:r>
          </w:p>
        </w:tc>
      </w:tr>
      <w:tr w:rsidR="005C2AB3">
        <w:trPr>
          <w:trHeight w:val="246"/>
        </w:trPr>
        <w:tc>
          <w:tcPr>
            <w:tcW w:w="10632" w:type="dxa"/>
            <w:gridSpan w:val="7"/>
            <w:shd w:val="clear" w:color="auto" w:fill="BFBFBF"/>
          </w:tcPr>
          <w:p w:rsidR="005C2AB3" w:rsidRDefault="008B4CBA">
            <w:pPr>
              <w:autoSpaceDE w:val="0"/>
              <w:autoSpaceDN w:val="0"/>
              <w:adjustRightInd w:val="0"/>
              <w:spacing w:line="240" w:lineRule="auto"/>
              <w:rPr>
                <w:rFonts w:ascii="Calibri" w:hAnsi="Calibri" w:cs="MS Shell Dlg 2"/>
                <w:b/>
                <w:szCs w:val="20"/>
                <w:lang w:eastAsia="en-GB"/>
              </w:rPr>
            </w:pPr>
            <w:r>
              <w:rPr>
                <w:rFonts w:ascii="Calibri" w:hAnsi="Calibri" w:cs="Calibri"/>
                <w:b/>
                <w:szCs w:val="20"/>
              </w:rPr>
              <w:t>Pupils on</w:t>
            </w:r>
            <w:r w:rsidR="005D7231">
              <w:rPr>
                <w:rFonts w:ascii="Calibri" w:hAnsi="Calibri" w:cs="Calibri"/>
                <w:b/>
                <w:szCs w:val="20"/>
              </w:rPr>
              <w:t xml:space="preserve"> roll = September  2020/21</w:t>
            </w:r>
            <w:r w:rsidR="00F44519">
              <w:rPr>
                <w:rFonts w:ascii="Calibri" w:hAnsi="Calibri" w:cs="Calibri"/>
                <w:b/>
                <w:szCs w:val="20"/>
              </w:rPr>
              <w:t xml:space="preserve"> -  </w:t>
            </w:r>
            <w:r w:rsidR="003B26BA">
              <w:rPr>
                <w:rFonts w:ascii="Calibri" w:hAnsi="Calibri" w:cs="Calibri"/>
                <w:b/>
                <w:szCs w:val="20"/>
              </w:rPr>
              <w:t>199</w:t>
            </w:r>
          </w:p>
        </w:tc>
      </w:tr>
      <w:tr w:rsidR="005C2AB3">
        <w:trPr>
          <w:trHeight w:val="221"/>
        </w:trPr>
        <w:tc>
          <w:tcPr>
            <w:tcW w:w="1518" w:type="dxa"/>
            <w:shd w:val="clear" w:color="auto" w:fill="FFFFFF" w:themeFill="background1"/>
          </w:tcPr>
          <w:p w:rsidR="005C2AB3" w:rsidRDefault="005C2AB3">
            <w:pPr>
              <w:autoSpaceDE w:val="0"/>
              <w:autoSpaceDN w:val="0"/>
              <w:adjustRightInd w:val="0"/>
              <w:spacing w:line="240" w:lineRule="auto"/>
              <w:rPr>
                <w:rFonts w:ascii="Calibri" w:hAnsi="Calibri" w:cs="Calibri"/>
                <w:b/>
                <w:szCs w:val="20"/>
              </w:rPr>
            </w:pP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Foundation</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1</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2</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3</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4</w:t>
            </w:r>
          </w:p>
        </w:tc>
        <w:tc>
          <w:tcPr>
            <w:tcW w:w="1519" w:type="dxa"/>
            <w:shd w:val="clear" w:color="auto" w:fill="FFFFFF" w:themeFill="background1"/>
          </w:tcPr>
          <w:p w:rsidR="005C2AB3" w:rsidRDefault="008B4CBA">
            <w:pPr>
              <w:autoSpaceDE w:val="0"/>
              <w:autoSpaceDN w:val="0"/>
              <w:adjustRightInd w:val="0"/>
              <w:spacing w:line="240" w:lineRule="auto"/>
              <w:jc w:val="center"/>
              <w:rPr>
                <w:rFonts w:ascii="Calibri" w:hAnsi="Calibri" w:cs="Calibri"/>
                <w:b/>
                <w:szCs w:val="20"/>
              </w:rPr>
            </w:pPr>
            <w:r>
              <w:rPr>
                <w:rFonts w:ascii="Calibri" w:hAnsi="Calibri" w:cs="Calibri"/>
                <w:b/>
                <w:szCs w:val="20"/>
              </w:rPr>
              <w:t>Key Stage 5</w:t>
            </w:r>
          </w:p>
        </w:tc>
      </w:tr>
      <w:tr w:rsidR="005C2AB3">
        <w:trPr>
          <w:trHeight w:val="221"/>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Boys</w:t>
            </w:r>
          </w:p>
        </w:tc>
        <w:tc>
          <w:tcPr>
            <w:tcW w:w="1519" w:type="dxa"/>
            <w:shd w:val="clear" w:color="auto" w:fill="FFFFFF" w:themeFill="background1"/>
          </w:tcPr>
          <w:p w:rsidR="005C2AB3" w:rsidRDefault="00836D0C">
            <w:pPr>
              <w:autoSpaceDE w:val="0"/>
              <w:autoSpaceDN w:val="0"/>
              <w:adjustRightInd w:val="0"/>
              <w:spacing w:line="240" w:lineRule="auto"/>
              <w:jc w:val="center"/>
              <w:rPr>
                <w:rFonts w:ascii="Calibri" w:hAnsi="Calibri" w:cs="Calibri"/>
                <w:b/>
                <w:szCs w:val="20"/>
              </w:rPr>
            </w:pPr>
            <w:r>
              <w:rPr>
                <w:rFonts w:ascii="Calibri" w:hAnsi="Calibri" w:cs="Calibri"/>
                <w:b/>
                <w:szCs w:val="20"/>
              </w:rPr>
              <w:t>5</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10</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32</w:t>
            </w:r>
          </w:p>
        </w:tc>
        <w:tc>
          <w:tcPr>
            <w:tcW w:w="1519" w:type="dxa"/>
            <w:shd w:val="clear" w:color="auto" w:fill="FFFFFF" w:themeFill="background1"/>
          </w:tcPr>
          <w:p w:rsidR="005C2AB3" w:rsidRDefault="002E4A28">
            <w:pPr>
              <w:autoSpaceDE w:val="0"/>
              <w:autoSpaceDN w:val="0"/>
              <w:adjustRightInd w:val="0"/>
              <w:spacing w:line="240" w:lineRule="auto"/>
              <w:jc w:val="center"/>
              <w:rPr>
                <w:rFonts w:ascii="Calibri" w:hAnsi="Calibri" w:cs="Calibri"/>
                <w:b/>
                <w:szCs w:val="20"/>
              </w:rPr>
            </w:pPr>
            <w:r>
              <w:rPr>
                <w:rFonts w:ascii="Calibri" w:hAnsi="Calibri" w:cs="Calibri"/>
                <w:b/>
                <w:szCs w:val="20"/>
              </w:rPr>
              <w:t>47</w:t>
            </w:r>
          </w:p>
        </w:tc>
        <w:tc>
          <w:tcPr>
            <w:tcW w:w="1519" w:type="dxa"/>
            <w:shd w:val="clear" w:color="auto" w:fill="FFFFFF" w:themeFill="background1"/>
          </w:tcPr>
          <w:p w:rsidR="005C2AB3" w:rsidRDefault="00190466">
            <w:pPr>
              <w:autoSpaceDE w:val="0"/>
              <w:autoSpaceDN w:val="0"/>
              <w:adjustRightInd w:val="0"/>
              <w:spacing w:line="240" w:lineRule="auto"/>
              <w:jc w:val="center"/>
              <w:rPr>
                <w:rFonts w:ascii="Calibri" w:hAnsi="Calibri" w:cs="Calibri"/>
                <w:b/>
                <w:szCs w:val="20"/>
              </w:rPr>
            </w:pPr>
            <w:r>
              <w:rPr>
                <w:rFonts w:ascii="Calibri" w:hAnsi="Calibri" w:cs="Calibri"/>
                <w:b/>
                <w:szCs w:val="20"/>
              </w:rPr>
              <w:t>27</w:t>
            </w:r>
          </w:p>
        </w:tc>
        <w:tc>
          <w:tcPr>
            <w:tcW w:w="1519" w:type="dxa"/>
            <w:shd w:val="clear" w:color="auto" w:fill="FFFFFF" w:themeFill="background1"/>
          </w:tcPr>
          <w:p w:rsidR="005C2AB3" w:rsidRDefault="00190466">
            <w:pPr>
              <w:autoSpaceDE w:val="0"/>
              <w:autoSpaceDN w:val="0"/>
              <w:adjustRightInd w:val="0"/>
              <w:spacing w:line="240" w:lineRule="auto"/>
              <w:jc w:val="center"/>
              <w:rPr>
                <w:rFonts w:ascii="Calibri" w:hAnsi="Calibri" w:cs="Calibri"/>
                <w:b/>
                <w:szCs w:val="20"/>
              </w:rPr>
            </w:pPr>
            <w:r>
              <w:rPr>
                <w:rFonts w:ascii="Calibri" w:hAnsi="Calibri" w:cs="Calibri"/>
                <w:b/>
                <w:szCs w:val="20"/>
              </w:rPr>
              <w:t>16</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Girls</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3</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 xml:space="preserve">4                                                                                                                                                                                                                                                                                                                                                                                                                                                                                                                                                                                 </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17</w:t>
            </w:r>
          </w:p>
        </w:tc>
        <w:tc>
          <w:tcPr>
            <w:tcW w:w="1519" w:type="dxa"/>
            <w:shd w:val="clear" w:color="auto" w:fill="FFFFFF" w:themeFill="background1"/>
          </w:tcPr>
          <w:p w:rsidR="005C2AB3" w:rsidRDefault="002E4A28">
            <w:pPr>
              <w:autoSpaceDE w:val="0"/>
              <w:autoSpaceDN w:val="0"/>
              <w:adjustRightInd w:val="0"/>
              <w:spacing w:line="240" w:lineRule="auto"/>
              <w:jc w:val="center"/>
              <w:rPr>
                <w:rFonts w:ascii="Calibri" w:hAnsi="Calibri" w:cs="Calibri"/>
                <w:b/>
                <w:szCs w:val="20"/>
              </w:rPr>
            </w:pPr>
            <w:r>
              <w:rPr>
                <w:rFonts w:ascii="Calibri" w:hAnsi="Calibri" w:cs="Calibri"/>
                <w:b/>
                <w:szCs w:val="20"/>
              </w:rPr>
              <w:t>14</w:t>
            </w:r>
          </w:p>
        </w:tc>
        <w:tc>
          <w:tcPr>
            <w:tcW w:w="1519" w:type="dxa"/>
            <w:shd w:val="clear" w:color="auto" w:fill="FFFFFF" w:themeFill="background1"/>
          </w:tcPr>
          <w:p w:rsidR="005C2AB3" w:rsidRDefault="00190466">
            <w:pPr>
              <w:autoSpaceDE w:val="0"/>
              <w:autoSpaceDN w:val="0"/>
              <w:adjustRightInd w:val="0"/>
              <w:spacing w:line="240" w:lineRule="auto"/>
              <w:jc w:val="center"/>
              <w:rPr>
                <w:rFonts w:ascii="Calibri" w:hAnsi="Calibri" w:cs="Calibri"/>
                <w:b/>
                <w:szCs w:val="20"/>
              </w:rPr>
            </w:pPr>
            <w:r>
              <w:rPr>
                <w:rFonts w:ascii="Calibri" w:hAnsi="Calibri" w:cs="Calibri"/>
                <w:b/>
                <w:szCs w:val="20"/>
              </w:rPr>
              <w:t>16</w:t>
            </w:r>
          </w:p>
        </w:tc>
        <w:tc>
          <w:tcPr>
            <w:tcW w:w="1519" w:type="dxa"/>
            <w:shd w:val="clear" w:color="auto" w:fill="FFFFFF" w:themeFill="background1"/>
          </w:tcPr>
          <w:p w:rsidR="005C2AB3" w:rsidRDefault="00190466">
            <w:pPr>
              <w:autoSpaceDE w:val="0"/>
              <w:autoSpaceDN w:val="0"/>
              <w:adjustRightInd w:val="0"/>
              <w:spacing w:line="240" w:lineRule="auto"/>
              <w:jc w:val="center"/>
              <w:rPr>
                <w:rFonts w:ascii="Calibri" w:hAnsi="Calibri" w:cs="Calibri"/>
                <w:b/>
                <w:szCs w:val="20"/>
              </w:rPr>
            </w:pPr>
            <w:r>
              <w:rPr>
                <w:rFonts w:ascii="Calibri" w:hAnsi="Calibri" w:cs="Calibri"/>
                <w:b/>
                <w:szCs w:val="20"/>
              </w:rPr>
              <w:t>9</w:t>
            </w:r>
          </w:p>
        </w:tc>
      </w:tr>
      <w:tr w:rsidR="005C2AB3">
        <w:trPr>
          <w:trHeight w:val="254"/>
        </w:trPr>
        <w:tc>
          <w:tcPr>
            <w:tcW w:w="1518" w:type="dxa"/>
            <w:shd w:val="clear" w:color="auto" w:fill="FFFFFF" w:themeFill="background1"/>
          </w:tcPr>
          <w:p w:rsidR="005C2AB3" w:rsidRDefault="008B4CBA">
            <w:pPr>
              <w:autoSpaceDE w:val="0"/>
              <w:autoSpaceDN w:val="0"/>
              <w:adjustRightInd w:val="0"/>
              <w:spacing w:line="240" w:lineRule="auto"/>
              <w:rPr>
                <w:rFonts w:ascii="Calibri" w:hAnsi="Calibri" w:cs="Calibri"/>
                <w:b/>
                <w:szCs w:val="20"/>
              </w:rPr>
            </w:pPr>
            <w:r>
              <w:rPr>
                <w:rFonts w:ascii="Calibri" w:hAnsi="Calibri" w:cs="Calibri"/>
                <w:b/>
                <w:szCs w:val="20"/>
              </w:rPr>
              <w:t>Total</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8</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14</w:t>
            </w:r>
          </w:p>
        </w:tc>
        <w:tc>
          <w:tcPr>
            <w:tcW w:w="1519" w:type="dxa"/>
            <w:shd w:val="clear" w:color="auto" w:fill="FFFFFF" w:themeFill="background1"/>
          </w:tcPr>
          <w:p w:rsidR="005C2AB3" w:rsidRDefault="003B26BA">
            <w:pPr>
              <w:autoSpaceDE w:val="0"/>
              <w:autoSpaceDN w:val="0"/>
              <w:adjustRightInd w:val="0"/>
              <w:spacing w:line="240" w:lineRule="auto"/>
              <w:jc w:val="center"/>
              <w:rPr>
                <w:rFonts w:ascii="Calibri" w:hAnsi="Calibri" w:cs="Calibri"/>
                <w:b/>
                <w:szCs w:val="20"/>
              </w:rPr>
            </w:pPr>
            <w:r>
              <w:rPr>
                <w:rFonts w:ascii="Calibri" w:hAnsi="Calibri" w:cs="Calibri"/>
                <w:b/>
                <w:szCs w:val="20"/>
              </w:rPr>
              <w:t>48</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61</w:t>
            </w:r>
            <w:r w:rsidR="008C732A">
              <w:rPr>
                <w:rFonts w:ascii="Calibri" w:hAnsi="Calibri" w:cs="Calibri"/>
                <w:b/>
                <w:szCs w:val="20"/>
              </w:rPr>
              <w:t xml:space="preserve">                   </w:t>
            </w:r>
          </w:p>
        </w:tc>
        <w:tc>
          <w:tcPr>
            <w:tcW w:w="1519" w:type="dxa"/>
            <w:shd w:val="clear" w:color="auto" w:fill="FFFFFF" w:themeFill="background1"/>
          </w:tcPr>
          <w:p w:rsidR="005C2AB3" w:rsidRDefault="007A5B3E">
            <w:pPr>
              <w:autoSpaceDE w:val="0"/>
              <w:autoSpaceDN w:val="0"/>
              <w:adjustRightInd w:val="0"/>
              <w:spacing w:line="240" w:lineRule="auto"/>
              <w:jc w:val="center"/>
              <w:rPr>
                <w:rFonts w:ascii="Calibri" w:hAnsi="Calibri" w:cs="Calibri"/>
                <w:b/>
                <w:szCs w:val="20"/>
              </w:rPr>
            </w:pPr>
            <w:r>
              <w:rPr>
                <w:rFonts w:ascii="Calibri" w:hAnsi="Calibri" w:cs="Calibri"/>
                <w:b/>
                <w:szCs w:val="20"/>
              </w:rPr>
              <w:t>43</w:t>
            </w:r>
          </w:p>
        </w:tc>
        <w:tc>
          <w:tcPr>
            <w:tcW w:w="1519" w:type="dxa"/>
            <w:shd w:val="clear" w:color="auto" w:fill="FFFFFF" w:themeFill="background1"/>
          </w:tcPr>
          <w:p w:rsidR="005C2AB3" w:rsidRDefault="00500228">
            <w:pPr>
              <w:autoSpaceDE w:val="0"/>
              <w:autoSpaceDN w:val="0"/>
              <w:adjustRightInd w:val="0"/>
              <w:spacing w:line="240" w:lineRule="auto"/>
              <w:jc w:val="center"/>
              <w:rPr>
                <w:rFonts w:ascii="Calibri" w:hAnsi="Calibri" w:cs="Calibri"/>
                <w:b/>
                <w:szCs w:val="20"/>
              </w:rPr>
            </w:pPr>
            <w:r>
              <w:rPr>
                <w:rFonts w:ascii="Calibri" w:hAnsi="Calibri" w:cs="Calibri"/>
                <w:b/>
                <w:szCs w:val="20"/>
              </w:rPr>
              <w:t>25</w:t>
            </w:r>
          </w:p>
        </w:tc>
      </w:tr>
    </w:tbl>
    <w:p w:rsidR="005C2AB3" w:rsidRDefault="005C2AB3">
      <w:pPr>
        <w:pStyle w:val="NormalWeb"/>
        <w:spacing w:before="0" w:beforeAutospacing="0" w:after="0" w:afterAutospacing="0"/>
        <w:jc w:val="both"/>
        <w:rPr>
          <w:rFonts w:ascii="Calibri" w:hAnsi="Calibri" w:cs="Calibri"/>
          <w:b/>
          <w:color w:val="009900"/>
          <w:sz w:val="36"/>
          <w:szCs w:val="36"/>
        </w:rPr>
      </w:pPr>
    </w:p>
    <w:tbl>
      <w:tblPr>
        <w:tblpPr w:leftFromText="180" w:rightFromText="180" w:vertAnchor="text" w:horzAnchor="margin" w:tblpX="81" w:tblpY="8"/>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12"/>
        <w:gridCol w:w="43"/>
        <w:gridCol w:w="1322"/>
        <w:gridCol w:w="1418"/>
        <w:gridCol w:w="16"/>
        <w:gridCol w:w="2756"/>
        <w:gridCol w:w="63"/>
        <w:gridCol w:w="1276"/>
        <w:gridCol w:w="1134"/>
      </w:tblGrid>
      <w:tr w:rsidR="00C414E1" w:rsidTr="00C414E1">
        <w:trPr>
          <w:trHeight w:val="300"/>
        </w:trPr>
        <w:tc>
          <w:tcPr>
            <w:tcW w:w="10740" w:type="dxa"/>
            <w:gridSpan w:val="9"/>
            <w:shd w:val="clear" w:color="auto" w:fill="BFBFBF"/>
          </w:tcPr>
          <w:p w:rsidR="00C414E1" w:rsidRDefault="00C414E1" w:rsidP="00C414E1">
            <w:pPr>
              <w:pStyle w:val="NormalWeb"/>
              <w:spacing w:before="0" w:beforeAutospacing="0" w:after="0" w:afterAutospacing="0"/>
              <w:jc w:val="both"/>
              <w:rPr>
                <w:rFonts w:ascii="Calibri" w:hAnsi="Calibri" w:cs="Calibri"/>
                <w:b/>
                <w:color w:val="FF0000"/>
                <w:sz w:val="20"/>
                <w:szCs w:val="20"/>
              </w:rPr>
            </w:pPr>
            <w:r>
              <w:rPr>
                <w:rFonts w:ascii="Calibri" w:hAnsi="Calibri" w:cs="Calibri"/>
                <w:b/>
                <w:szCs w:val="20"/>
              </w:rPr>
              <w:t xml:space="preserve">Pupil characteristics </w:t>
            </w:r>
            <w:r w:rsidR="00190466">
              <w:rPr>
                <w:rFonts w:ascii="Calibri" w:hAnsi="Calibri" w:cs="Calibri"/>
                <w:b/>
                <w:sz w:val="20"/>
                <w:szCs w:val="20"/>
              </w:rPr>
              <w:t xml:space="preserve"> 2020/21</w:t>
            </w:r>
          </w:p>
        </w:tc>
      </w:tr>
      <w:tr w:rsidR="00C414E1" w:rsidTr="00C414E1">
        <w:trPr>
          <w:trHeight w:val="150"/>
        </w:trPr>
        <w:tc>
          <w:tcPr>
            <w:tcW w:w="10740" w:type="dxa"/>
            <w:gridSpan w:val="9"/>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Census data point:   October 201</w:t>
            </w:r>
            <w:r w:rsidR="00566B03">
              <w:rPr>
                <w:rFonts w:ascii="Calibri" w:hAnsi="Calibri" w:cs="Calibri"/>
                <w:b/>
                <w:sz w:val="20"/>
                <w:szCs w:val="20"/>
              </w:rPr>
              <w:t>9</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ENGLISH</w:t>
            </w:r>
          </w:p>
        </w:tc>
        <w:tc>
          <w:tcPr>
            <w:tcW w:w="2756"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192</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FSM</w:t>
            </w:r>
          </w:p>
        </w:tc>
        <w:tc>
          <w:tcPr>
            <w:tcW w:w="2473"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78</w:t>
            </w:r>
          </w:p>
        </w:tc>
      </w:tr>
      <w:tr w:rsidR="00C414E1" w:rsidTr="00C414E1">
        <w:trPr>
          <w:trHeight w:val="1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CHINESE</w:t>
            </w: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Statement</w:t>
            </w:r>
          </w:p>
        </w:tc>
        <w:tc>
          <w:tcPr>
            <w:tcW w:w="2473"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198</w:t>
            </w:r>
          </w:p>
        </w:tc>
      </w:tr>
      <w:tr w:rsidR="00C414E1" w:rsidTr="00C414E1">
        <w:trPr>
          <w:trHeight w:val="6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PANJABI</w:t>
            </w:r>
          </w:p>
        </w:tc>
        <w:tc>
          <w:tcPr>
            <w:tcW w:w="2756"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No with EHCP</w:t>
            </w:r>
          </w:p>
        </w:tc>
        <w:tc>
          <w:tcPr>
            <w:tcW w:w="2473"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198</w:t>
            </w:r>
          </w:p>
        </w:tc>
      </w:tr>
      <w:tr w:rsidR="00C414E1" w:rsidTr="00C414E1">
        <w:trPr>
          <w:trHeight w:val="87"/>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POLISH</w:t>
            </w:r>
          </w:p>
        </w:tc>
        <w:tc>
          <w:tcPr>
            <w:tcW w:w="2756"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473"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r>
      <w:tr w:rsidR="00C414E1" w:rsidTr="004A0563">
        <w:trPr>
          <w:trHeight w:val="235"/>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TAMIL</w:t>
            </w:r>
          </w:p>
        </w:tc>
        <w:tc>
          <w:tcPr>
            <w:tcW w:w="2756"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Under Assessment</w:t>
            </w:r>
          </w:p>
        </w:tc>
        <w:tc>
          <w:tcPr>
            <w:tcW w:w="2473" w:type="dxa"/>
            <w:gridSpan w:val="3"/>
            <w:shd w:val="clear" w:color="auto" w:fill="auto"/>
          </w:tcPr>
          <w:p w:rsidR="00C414E1" w:rsidRDefault="00C414E1" w:rsidP="00C414E1">
            <w:pPr>
              <w:autoSpaceDE w:val="0"/>
              <w:autoSpaceDN w:val="0"/>
              <w:adjustRightInd w:val="0"/>
              <w:spacing w:line="240" w:lineRule="auto"/>
              <w:jc w:val="center"/>
              <w:rPr>
                <w:rFonts w:asciiTheme="minorHAnsi" w:hAnsiTheme="minorHAnsi" w:cs="MS Shell Dlg 2"/>
                <w:szCs w:val="20"/>
              </w:rPr>
            </w:pPr>
            <w:r>
              <w:rPr>
                <w:rFonts w:asciiTheme="minorHAnsi" w:hAnsiTheme="minorHAnsi" w:cs="MS Shell Dlg 2"/>
                <w:szCs w:val="20"/>
              </w:rPr>
              <w:t>0</w:t>
            </w:r>
          </w:p>
        </w:tc>
      </w:tr>
      <w:tr w:rsidR="00C414E1" w:rsidTr="00C414E1">
        <w:trPr>
          <w:trHeight w:val="50"/>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URDU</w:t>
            </w:r>
          </w:p>
        </w:tc>
        <w:tc>
          <w:tcPr>
            <w:tcW w:w="2756"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LAC</w:t>
            </w:r>
          </w:p>
        </w:tc>
        <w:tc>
          <w:tcPr>
            <w:tcW w:w="2473"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5</w:t>
            </w:r>
          </w:p>
        </w:tc>
      </w:tr>
      <w:tr w:rsidR="00C414E1" w:rsidTr="00C414E1">
        <w:trPr>
          <w:trHeight w:val="109"/>
        </w:trPr>
        <w:tc>
          <w:tcPr>
            <w:tcW w:w="2755" w:type="dxa"/>
            <w:gridSpan w:val="2"/>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p>
        </w:tc>
        <w:tc>
          <w:tcPr>
            <w:tcW w:w="2756" w:type="dxa"/>
            <w:gridSpan w:val="3"/>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p>
        </w:tc>
        <w:tc>
          <w:tcPr>
            <w:tcW w:w="2756"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Pupil Premium (FSM+6)</w:t>
            </w:r>
          </w:p>
        </w:tc>
        <w:tc>
          <w:tcPr>
            <w:tcW w:w="2473" w:type="dxa"/>
            <w:gridSpan w:val="3"/>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94</w:t>
            </w:r>
          </w:p>
        </w:tc>
      </w:tr>
      <w:tr w:rsidR="00C414E1" w:rsidTr="00C414E1">
        <w:trPr>
          <w:trHeight w:val="15"/>
        </w:trPr>
        <w:tc>
          <w:tcPr>
            <w:tcW w:w="10740" w:type="dxa"/>
            <w:gridSpan w:val="9"/>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SEN Need (</w:t>
            </w:r>
            <w:r>
              <w:rPr>
                <w:rFonts w:ascii="Calibri" w:hAnsi="Calibri" w:cs="Calibri"/>
                <w:b/>
                <w:i/>
                <w:sz w:val="20"/>
                <w:szCs w:val="20"/>
              </w:rPr>
              <w:t>PRIMARY(1) / SECONDARY</w:t>
            </w:r>
            <w:r>
              <w:rPr>
                <w:rFonts w:ascii="Calibri" w:hAnsi="Calibri" w:cs="Calibri"/>
                <w:b/>
                <w:sz w:val="20"/>
                <w:szCs w:val="20"/>
              </w:rPr>
              <w:t xml:space="preserve"> (2))</w:t>
            </w:r>
          </w:p>
        </w:tc>
      </w:tr>
      <w:tr w:rsidR="00C414E1" w:rsidTr="00C414E1">
        <w:trPr>
          <w:trHeight w:val="147"/>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i/>
                <w:sz w:val="20"/>
                <w:szCs w:val="20"/>
              </w:rPr>
            </w:pPr>
            <w:r>
              <w:rPr>
                <w:rFonts w:ascii="Calibri" w:hAnsi="Calibri" w:cs="Calibri"/>
                <w:b/>
                <w:i/>
                <w:sz w:val="20"/>
                <w:szCs w:val="20"/>
              </w:rPr>
              <w:t>Ranking</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i/>
                <w:sz w:val="20"/>
                <w:szCs w:val="20"/>
              </w:rPr>
            </w:pPr>
            <w:r>
              <w:rPr>
                <w:rFonts w:ascii="Calibri" w:hAnsi="Calibri" w:cs="Calibri"/>
                <w:b/>
                <w:i/>
                <w:sz w:val="20"/>
                <w:szCs w:val="20"/>
              </w:rPr>
              <w:t>2</w:t>
            </w:r>
          </w:p>
        </w:tc>
      </w:tr>
      <w:tr w:rsidR="00C414E1" w:rsidTr="00C414E1">
        <w:trPr>
          <w:trHeight w:val="5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ASD</w:t>
            </w:r>
          </w:p>
        </w:tc>
        <w:tc>
          <w:tcPr>
            <w:tcW w:w="1365" w:type="dxa"/>
            <w:gridSpan w:val="2"/>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102</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PMLD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1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BESD</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18</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HI</w:t>
            </w:r>
          </w:p>
        </w:tc>
        <w:tc>
          <w:tcPr>
            <w:tcW w:w="1365" w:type="dxa"/>
            <w:gridSpan w:val="2"/>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0</w:t>
            </w:r>
          </w:p>
        </w:tc>
        <w:tc>
          <w:tcPr>
            <w:tcW w:w="1418" w:type="dxa"/>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SEMH</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r>
      <w:tr w:rsidR="00C414E1" w:rsidTr="00C414E1">
        <w:trPr>
          <w:trHeight w:val="164"/>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MLD</w:t>
            </w:r>
          </w:p>
        </w:tc>
        <w:tc>
          <w:tcPr>
            <w:tcW w:w="1365" w:type="dxa"/>
            <w:gridSpan w:val="2"/>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60</w:t>
            </w:r>
          </w:p>
        </w:tc>
        <w:tc>
          <w:tcPr>
            <w:tcW w:w="1418" w:type="dxa"/>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18</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SpLD</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4</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r>
      <w:tr w:rsidR="00C414E1" w:rsidTr="00C414E1">
        <w:trPr>
          <w:trHeight w:val="82"/>
        </w:trPr>
        <w:tc>
          <w:tcPr>
            <w:tcW w:w="2712" w:type="dxa"/>
            <w:shd w:val="clear" w:color="auto" w:fill="auto"/>
          </w:tcPr>
          <w:p w:rsidR="00C414E1" w:rsidRDefault="00C414E1" w:rsidP="00C414E1">
            <w:pPr>
              <w:pStyle w:val="NormalWeb"/>
              <w:spacing w:before="0" w:beforeAutospacing="0" w:after="0" w:afterAutospacing="0"/>
              <w:rPr>
                <w:rFonts w:ascii="Calibri" w:hAnsi="Calibri" w:cs="Calibri"/>
                <w:b/>
                <w:sz w:val="20"/>
                <w:szCs w:val="20"/>
              </w:rPr>
            </w:pPr>
            <w:r>
              <w:rPr>
                <w:rFonts w:ascii="Calibri" w:hAnsi="Calibri" w:cs="Calibri"/>
                <w:b/>
                <w:sz w:val="20"/>
                <w:szCs w:val="20"/>
              </w:rPr>
              <w:t>Other Difficulty/Disability</w:t>
            </w:r>
          </w:p>
        </w:tc>
        <w:tc>
          <w:tcPr>
            <w:tcW w:w="1365" w:type="dxa"/>
            <w:gridSpan w:val="2"/>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1418"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2</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SLCN</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7</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67</w:t>
            </w:r>
          </w:p>
        </w:tc>
      </w:tr>
      <w:tr w:rsidR="00C414E1" w:rsidTr="00C414E1">
        <w:trPr>
          <w:trHeight w:val="128"/>
        </w:trPr>
        <w:tc>
          <w:tcPr>
            <w:tcW w:w="2712" w:type="dxa"/>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Physical Difficulty</w:t>
            </w:r>
          </w:p>
        </w:tc>
        <w:tc>
          <w:tcPr>
            <w:tcW w:w="1365" w:type="dxa"/>
            <w:gridSpan w:val="2"/>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3</w:t>
            </w:r>
          </w:p>
        </w:tc>
        <w:tc>
          <w:tcPr>
            <w:tcW w:w="1418" w:type="dxa"/>
            <w:shd w:val="clear" w:color="auto" w:fill="auto"/>
          </w:tcPr>
          <w:p w:rsidR="00C414E1" w:rsidRDefault="005107F9"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11</w:t>
            </w:r>
          </w:p>
        </w:tc>
        <w:tc>
          <w:tcPr>
            <w:tcW w:w="2835" w:type="dxa"/>
            <w:gridSpan w:val="3"/>
            <w:shd w:val="clear" w:color="auto" w:fill="auto"/>
          </w:tcPr>
          <w:p w:rsidR="00C414E1" w:rsidRDefault="00C414E1" w:rsidP="00C414E1">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VI</w:t>
            </w:r>
          </w:p>
        </w:tc>
        <w:tc>
          <w:tcPr>
            <w:tcW w:w="1276"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c>
          <w:tcPr>
            <w:tcW w:w="1134" w:type="dxa"/>
            <w:shd w:val="clear" w:color="auto" w:fill="auto"/>
          </w:tcPr>
          <w:p w:rsidR="00C414E1" w:rsidRDefault="00C414E1" w:rsidP="00C414E1">
            <w:pPr>
              <w:pStyle w:val="NormalWeb"/>
              <w:spacing w:before="0" w:beforeAutospacing="0" w:after="0" w:afterAutospacing="0"/>
              <w:jc w:val="center"/>
              <w:rPr>
                <w:rFonts w:ascii="Calibri" w:hAnsi="Calibri" w:cs="Calibri"/>
                <w:b/>
                <w:sz w:val="20"/>
                <w:szCs w:val="20"/>
              </w:rPr>
            </w:pPr>
            <w:r>
              <w:rPr>
                <w:rFonts w:ascii="Calibri" w:hAnsi="Calibri" w:cs="Calibri"/>
                <w:b/>
                <w:sz w:val="20"/>
                <w:szCs w:val="20"/>
              </w:rPr>
              <w:t>1</w:t>
            </w:r>
          </w:p>
        </w:tc>
      </w:tr>
    </w:tbl>
    <w:p w:rsidR="00C414E1" w:rsidRDefault="00C414E1">
      <w:pPr>
        <w:pStyle w:val="NormalWeb"/>
        <w:spacing w:before="0" w:beforeAutospacing="0" w:after="0" w:afterAutospacing="0"/>
        <w:jc w:val="both"/>
        <w:rPr>
          <w:rFonts w:ascii="Calibri" w:hAnsi="Calibri" w:cs="Calibri"/>
          <w:b/>
          <w:color w:val="009900"/>
          <w:sz w:val="36"/>
          <w:szCs w:val="36"/>
        </w:rPr>
      </w:pPr>
    </w:p>
    <w:tbl>
      <w:tblPr>
        <w:tblW w:w="9600" w:type="dxa"/>
        <w:tblLook w:val="04A0" w:firstRow="1" w:lastRow="0" w:firstColumn="1" w:lastColumn="0" w:noHBand="0" w:noVBand="1"/>
      </w:tblPr>
      <w:tblGrid>
        <w:gridCol w:w="1612"/>
        <w:gridCol w:w="895"/>
        <w:gridCol w:w="835"/>
        <w:gridCol w:w="657"/>
        <w:gridCol w:w="801"/>
        <w:gridCol w:w="960"/>
        <w:gridCol w:w="960"/>
        <w:gridCol w:w="960"/>
        <w:gridCol w:w="960"/>
        <w:gridCol w:w="960"/>
      </w:tblGrid>
      <w:tr w:rsidR="001C4883" w:rsidRPr="001C4883" w:rsidTr="001C4883">
        <w:trPr>
          <w:trHeight w:val="300"/>
        </w:trPr>
        <w:tc>
          <w:tcPr>
            <w:tcW w:w="4800" w:type="dxa"/>
            <w:gridSpan w:val="5"/>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Pupil Numbers by Year group - Autumn 2020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Year</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Total</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Boys</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Girls</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FSM</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EHCP</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YR</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63</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Y1</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71</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Y2</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71</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Y3</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67</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Y4</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13</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77</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Y5</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17</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59</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Y6</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56</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Y7</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18</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12</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56</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Y8</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22</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19</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86</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Y9</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21</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16</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73</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Y10</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18</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56</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Y11</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17</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68</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Total</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174</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120</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67</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54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393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66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39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174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1C4883" w:rsidRDefault="001C4883" w:rsidP="001C4883">
            <w:pPr>
              <w:spacing w:line="240" w:lineRule="auto"/>
              <w:jc w:val="center"/>
              <w:rPr>
                <w:rFonts w:ascii="Calibri" w:eastAsia="Times New Roman" w:hAnsi="Calibri" w:cs="Calibri"/>
                <w:b/>
                <w:bCs/>
                <w:color w:val="000000"/>
                <w:sz w:val="22"/>
                <w:lang w:eastAsia="en-GB"/>
              </w:rPr>
            </w:pPr>
          </w:p>
        </w:tc>
        <w:tc>
          <w:tcPr>
            <w:tcW w:w="895"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835"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657"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801"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960"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960"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960"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960"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c>
          <w:tcPr>
            <w:tcW w:w="960" w:type="dxa"/>
            <w:tcBorders>
              <w:top w:val="nil"/>
              <w:left w:val="nil"/>
              <w:bottom w:val="nil"/>
              <w:right w:val="nil"/>
            </w:tcBorders>
            <w:shd w:val="clear" w:color="auto" w:fill="auto"/>
            <w:noWrap/>
            <w:vAlign w:val="bottom"/>
            <w:hideMark/>
          </w:tcPr>
          <w:p w:rsidR="001C4883" w:rsidRPr="001C4883" w:rsidRDefault="001C4883" w:rsidP="001C4883">
            <w:pPr>
              <w:spacing w:line="240" w:lineRule="auto"/>
              <w:rPr>
                <w:rFonts w:ascii="Times New Roman" w:eastAsia="Times New Roman" w:hAnsi="Times New Roman"/>
                <w:szCs w:val="20"/>
                <w:lang w:eastAsia="en-GB"/>
              </w:rPr>
            </w:pPr>
          </w:p>
        </w:tc>
      </w:tr>
      <w:tr w:rsidR="001C4883" w:rsidRPr="001C4883" w:rsidTr="001C4883">
        <w:trPr>
          <w:trHeight w:val="300"/>
        </w:trPr>
        <w:tc>
          <w:tcPr>
            <w:tcW w:w="4800" w:type="dxa"/>
            <w:gridSpan w:val="5"/>
            <w:tcBorders>
              <w:top w:val="nil"/>
              <w:left w:val="nil"/>
              <w:bottom w:val="nil"/>
              <w:right w:val="nil"/>
            </w:tcBorders>
            <w:shd w:val="clear" w:color="auto" w:fill="auto"/>
            <w:noWrap/>
            <w:vAlign w:val="bottom"/>
            <w:hideMark/>
          </w:tcPr>
          <w:p w:rsidR="00EE5579" w:rsidRPr="00704A19" w:rsidRDefault="00EE5579" w:rsidP="001C4883">
            <w:pPr>
              <w:spacing w:line="240" w:lineRule="auto"/>
              <w:rPr>
                <w:rFonts w:ascii="Calibri" w:eastAsia="Times New Roman" w:hAnsi="Calibri" w:cs="Calibri"/>
                <w:b/>
                <w:bCs/>
                <w:color w:val="000000"/>
                <w:sz w:val="24"/>
                <w:szCs w:val="24"/>
                <w:lang w:eastAsia="en-GB"/>
              </w:rPr>
            </w:pPr>
          </w:p>
          <w:p w:rsidR="00EE5579" w:rsidRPr="00704A19" w:rsidRDefault="00EE5579" w:rsidP="001C4883">
            <w:pPr>
              <w:spacing w:line="240" w:lineRule="auto"/>
              <w:rPr>
                <w:rFonts w:ascii="Calibri" w:eastAsia="Times New Roman" w:hAnsi="Calibri" w:cs="Calibri"/>
                <w:b/>
                <w:bCs/>
                <w:color w:val="000000"/>
                <w:sz w:val="24"/>
                <w:szCs w:val="24"/>
                <w:lang w:eastAsia="en-GB"/>
              </w:rPr>
            </w:pPr>
          </w:p>
          <w:p w:rsidR="001C4883" w:rsidRPr="00704A19" w:rsidRDefault="00DA720D" w:rsidP="001C488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lastRenderedPageBreak/>
              <w:t xml:space="preserve">Pupil Numbers by Class </w:t>
            </w:r>
            <w:r w:rsidR="001C4883" w:rsidRPr="00704A19">
              <w:rPr>
                <w:rFonts w:ascii="Calibri" w:eastAsia="Times New Roman" w:hAnsi="Calibri" w:cs="Calibri"/>
                <w:b/>
                <w:bCs/>
                <w:color w:val="000000"/>
                <w:sz w:val="24"/>
                <w:szCs w:val="24"/>
                <w:lang w:eastAsia="en-GB"/>
              </w:rPr>
              <w:t xml:space="preserve"> group - Autumn 2020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b/>
                <w:bCs/>
                <w:color w:val="000000"/>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Times New Roman" w:eastAsia="Times New Roman" w:hAnsi="Times New Roman"/>
                <w:sz w:val="24"/>
                <w:szCs w:val="24"/>
                <w:lang w:eastAsia="en-GB"/>
              </w:rPr>
            </w:pP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Class</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Total</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Boys</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Girls</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FSM</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EHCP</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1</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50</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2</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71</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3</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63</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Class3N</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75</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4</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12</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75</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5</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50</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6</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60</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6BB</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80</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6BG</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80</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7W</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P5</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56</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P4</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75</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P3</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75</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P2</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14</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79</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P1</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14</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12</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86</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Q4</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78</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Q3</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60</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Q2</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73</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27</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45</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Class Q1</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91</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100</w:t>
            </w:r>
          </w:p>
        </w:tc>
      </w:tr>
      <w:tr w:rsidR="001C4883" w:rsidRPr="001C4883" w:rsidTr="001C4883">
        <w:trPr>
          <w:trHeight w:val="300"/>
        </w:trPr>
        <w:tc>
          <w:tcPr>
            <w:tcW w:w="1612" w:type="dxa"/>
            <w:tcBorders>
              <w:top w:val="nil"/>
              <w:left w:val="nil"/>
              <w:bottom w:val="nil"/>
              <w:right w:val="nil"/>
            </w:tcBorders>
            <w:shd w:val="clear" w:color="auto" w:fill="auto"/>
            <w:noWrap/>
            <w:vAlign w:val="bottom"/>
            <w:hideMark/>
          </w:tcPr>
          <w:p w:rsidR="001C4883" w:rsidRPr="00704A19" w:rsidRDefault="001C4883" w:rsidP="001C488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Total</w:t>
            </w:r>
          </w:p>
        </w:tc>
        <w:tc>
          <w:tcPr>
            <w:tcW w:w="89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174</w:t>
            </w:r>
          </w:p>
        </w:tc>
        <w:tc>
          <w:tcPr>
            <w:tcW w:w="835"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121</w:t>
            </w:r>
          </w:p>
        </w:tc>
        <w:tc>
          <w:tcPr>
            <w:tcW w:w="657"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69</w:t>
            </w:r>
          </w:p>
        </w:tc>
        <w:tc>
          <w:tcPr>
            <w:tcW w:w="801"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54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31</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66</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39</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174</w:t>
            </w:r>
          </w:p>
        </w:tc>
        <w:tc>
          <w:tcPr>
            <w:tcW w:w="960" w:type="dxa"/>
            <w:tcBorders>
              <w:top w:val="nil"/>
              <w:left w:val="nil"/>
              <w:bottom w:val="nil"/>
              <w:right w:val="nil"/>
            </w:tcBorders>
            <w:shd w:val="clear" w:color="auto" w:fill="auto"/>
            <w:noWrap/>
            <w:vAlign w:val="bottom"/>
            <w:hideMark/>
          </w:tcPr>
          <w:p w:rsidR="001C4883" w:rsidRPr="00704A19" w:rsidRDefault="001C4883" w:rsidP="001C4883">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100</w:t>
            </w:r>
          </w:p>
        </w:tc>
      </w:tr>
    </w:tbl>
    <w:p w:rsidR="00DA720D" w:rsidRDefault="00DA720D">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2B25C8" w:rsidRDefault="002B25C8">
      <w:pPr>
        <w:pStyle w:val="NormalWeb"/>
        <w:spacing w:before="0" w:beforeAutospacing="0" w:after="0" w:afterAutospacing="0"/>
        <w:jc w:val="both"/>
        <w:rPr>
          <w:rFonts w:ascii="Calibri" w:hAnsi="Calibri" w:cs="Calibri"/>
          <w:b/>
          <w:color w:val="009900"/>
          <w:sz w:val="36"/>
          <w:szCs w:val="36"/>
        </w:rPr>
      </w:pPr>
    </w:p>
    <w:p w:rsidR="005C2AB3" w:rsidRDefault="002B25C8" w:rsidP="002B25C8">
      <w:pPr>
        <w:pStyle w:val="NormalWeb"/>
        <w:numPr>
          <w:ilvl w:val="0"/>
          <w:numId w:val="1"/>
        </w:numPr>
        <w:spacing w:before="0" w:beforeAutospacing="0" w:after="0" w:afterAutospacing="0"/>
        <w:jc w:val="both"/>
        <w:rPr>
          <w:rFonts w:ascii="Calibri" w:hAnsi="Calibri" w:cs="Calibri"/>
          <w:b/>
          <w:color w:val="FF0000"/>
        </w:rPr>
      </w:pPr>
      <w:r>
        <w:rPr>
          <w:rFonts w:ascii="Calibri" w:hAnsi="Calibri" w:cs="Calibri"/>
          <w:b/>
          <w:color w:val="009900"/>
          <w:sz w:val="36"/>
          <w:szCs w:val="36"/>
        </w:rPr>
        <w:lastRenderedPageBreak/>
        <w:t xml:space="preserve">   </w:t>
      </w:r>
      <w:r w:rsidR="008B4CBA">
        <w:rPr>
          <w:rFonts w:ascii="Calibri" w:hAnsi="Calibri" w:cs="Calibri"/>
          <w:b/>
          <w:color w:val="009900"/>
          <w:sz w:val="36"/>
          <w:szCs w:val="36"/>
        </w:rPr>
        <w:t>Pupil Attainment and Achievement</w:t>
      </w:r>
      <w:r w:rsidR="008B4CBA">
        <w:rPr>
          <w:rFonts w:ascii="Calibri" w:hAnsi="Calibri" w:cs="Calibri"/>
          <w:b/>
          <w:color w:val="009900"/>
          <w:sz w:val="36"/>
          <w:szCs w:val="36"/>
        </w:rPr>
        <w:tab/>
      </w:r>
    </w:p>
    <w:p w:rsidR="005C2AB3" w:rsidRDefault="005C2AB3">
      <w:pPr>
        <w:pStyle w:val="NormalWeb"/>
        <w:spacing w:before="0" w:beforeAutospacing="0" w:after="0" w:afterAutospacing="0"/>
        <w:ind w:left="142"/>
        <w:jc w:val="both"/>
        <w:rPr>
          <w:rFonts w:ascii="Calibri" w:hAnsi="Calibri" w:cs="Calibri"/>
          <w:b/>
          <w:color w:val="FF0000"/>
        </w:rPr>
      </w:pPr>
    </w:p>
    <w:p w:rsidR="005C2AB3" w:rsidRDefault="008B4CBA">
      <w:pPr>
        <w:pStyle w:val="NormalWeb"/>
        <w:spacing w:before="0" w:beforeAutospacing="0" w:after="0" w:afterAutospacing="0"/>
        <w:jc w:val="both"/>
        <w:rPr>
          <w:rFonts w:ascii="Calibri" w:hAnsi="Calibri" w:cs="Calibri"/>
          <w:b/>
        </w:rPr>
      </w:pPr>
      <w:r>
        <w:rPr>
          <w:rFonts w:ascii="Calibri" w:hAnsi="Calibri" w:cs="Calibri"/>
          <w:b/>
        </w:rPr>
        <w:t>Context</w:t>
      </w:r>
    </w:p>
    <w:p w:rsidR="005C2AB3" w:rsidRDefault="00AD1E33">
      <w:pPr>
        <w:pStyle w:val="NormalWeb"/>
        <w:spacing w:before="0" w:beforeAutospacing="0" w:after="0" w:afterAutospacing="0"/>
        <w:jc w:val="both"/>
        <w:rPr>
          <w:rFonts w:ascii="Calibri" w:hAnsi="Calibri" w:cs="Calibri"/>
        </w:rPr>
      </w:pPr>
      <w:r>
        <w:rPr>
          <w:rFonts w:ascii="Calibri" w:hAnsi="Calibri" w:cs="Calibri"/>
        </w:rPr>
        <w:t>Over the years</w:t>
      </w:r>
      <w:r w:rsidR="008B4CBA">
        <w:rPr>
          <w:rFonts w:ascii="Calibri" w:hAnsi="Calibri" w:cs="Calibri"/>
        </w:rPr>
        <w:t xml:space="preserve"> we have seen a clear change in the presenting SEN</w:t>
      </w:r>
      <w:r w:rsidR="00F97C5C">
        <w:rPr>
          <w:rFonts w:ascii="Calibri" w:hAnsi="Calibri" w:cs="Calibri"/>
        </w:rPr>
        <w:t>D</w:t>
      </w:r>
      <w:r w:rsidR="008B4CBA">
        <w:rPr>
          <w:rFonts w:ascii="Calibri" w:hAnsi="Calibri" w:cs="Calibri"/>
        </w:rPr>
        <w:t xml:space="preserve"> of our pupils.   Pupils are entering the school with additional medical conditions attached to their primary SEN</w:t>
      </w:r>
      <w:r w:rsidR="00F97C5C">
        <w:rPr>
          <w:rFonts w:ascii="Calibri" w:hAnsi="Calibri" w:cs="Calibri"/>
        </w:rPr>
        <w:t>D</w:t>
      </w:r>
      <w:r w:rsidR="008B4CBA">
        <w:rPr>
          <w:rFonts w:ascii="Calibri" w:hAnsi="Calibri" w:cs="Calibri"/>
        </w:rPr>
        <w:t>. Of particular note is the numbers of children entering the school with speech and language difficulties or with physical difficulties that require physiotherapy input or with sensory needs that require sensory diets.   As a school we have addressed these often competing demands by creating an intervention team that addresses speech, physical, medical, sensory and personal care needs.   We believe this intervention has enabled our pupils to maintain good to outstanding rates of progress.</w:t>
      </w:r>
    </w:p>
    <w:p w:rsidR="005D7231" w:rsidRDefault="005D7231">
      <w:pPr>
        <w:pStyle w:val="NormalWeb"/>
        <w:spacing w:before="0" w:beforeAutospacing="0" w:after="0" w:afterAutospacing="0"/>
        <w:jc w:val="both"/>
        <w:rPr>
          <w:rFonts w:ascii="Calibri" w:hAnsi="Calibri" w:cs="Calibri"/>
        </w:rPr>
      </w:pPr>
    </w:p>
    <w:p w:rsidR="00C414E1" w:rsidRDefault="005D7231">
      <w:pPr>
        <w:pStyle w:val="NormalWeb"/>
        <w:spacing w:before="0" w:beforeAutospacing="0" w:after="0" w:afterAutospacing="0"/>
        <w:jc w:val="both"/>
        <w:rPr>
          <w:rFonts w:ascii="Calibri" w:hAnsi="Calibri" w:cs="Calibri"/>
        </w:rPr>
      </w:pPr>
      <w:r>
        <w:rPr>
          <w:rFonts w:ascii="Calibri" w:hAnsi="Calibri" w:cs="Calibri"/>
        </w:rPr>
        <w:t>We only have a data set for the school up to the end of the autumn term 2019.  Pupil data was severely disrupted as a result of the Covid-19 pandemic and its impact on schools.  The data for the autumn term did show that pupils were well on track to meeting or exceeding their targets.</w:t>
      </w:r>
    </w:p>
    <w:p w:rsidR="00DA720D" w:rsidRDefault="00DA720D">
      <w:pPr>
        <w:pStyle w:val="NormalWeb"/>
        <w:spacing w:before="0" w:beforeAutospacing="0" w:after="0" w:afterAutospacing="0"/>
        <w:jc w:val="both"/>
        <w:rPr>
          <w:rFonts w:ascii="Calibri" w:hAnsi="Calibri" w:cs="Calibri"/>
        </w:rPr>
      </w:pPr>
    </w:p>
    <w:p w:rsidR="00DA720D" w:rsidRPr="005D7231" w:rsidRDefault="00DA720D">
      <w:pPr>
        <w:pStyle w:val="NormalWeb"/>
        <w:spacing w:before="0" w:beforeAutospacing="0" w:after="0" w:afterAutospacing="0"/>
        <w:jc w:val="both"/>
        <w:rPr>
          <w:rFonts w:ascii="Calibri" w:hAnsi="Calibri" w:cs="Calibri"/>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985"/>
        <w:gridCol w:w="1984"/>
        <w:gridCol w:w="2018"/>
      </w:tblGrid>
      <w:tr w:rsidR="005C2AB3">
        <w:trPr>
          <w:trHeight w:val="421"/>
        </w:trPr>
        <w:tc>
          <w:tcPr>
            <w:tcW w:w="10773" w:type="dxa"/>
            <w:gridSpan w:val="4"/>
            <w:tcBorders>
              <w:top w:val="single" w:sz="12"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1 Pupil Progress Data YR, 1, 2</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13</w:t>
            </w:r>
          </w:p>
        </w:tc>
        <w:tc>
          <w:tcPr>
            <w:tcW w:w="1985" w:type="dxa"/>
            <w:tcBorders>
              <w:top w:val="single" w:sz="4" w:space="0" w:color="auto"/>
              <w:bottom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75% of pupils will</w:t>
            </w:r>
            <w:r w:rsidR="001279BF">
              <w:rPr>
                <w:rFonts w:ascii="Calibri" w:hAnsi="Calibri" w:cs="Calibri"/>
                <w:b/>
                <w:sz w:val="20"/>
                <w:szCs w:val="20"/>
              </w:rPr>
              <w:t xml:space="preserve">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90%</w:t>
            </w:r>
          </w:p>
        </w:tc>
        <w:tc>
          <w:tcPr>
            <w:tcW w:w="1984" w:type="dxa"/>
            <w:tcBorders>
              <w:top w:val="single" w:sz="4" w:space="0" w:color="auto"/>
              <w:left w:val="single" w:sz="2" w:space="0" w:color="auto"/>
              <w:bottom w:val="single" w:sz="4"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94%</w:t>
            </w:r>
          </w:p>
        </w:tc>
        <w:tc>
          <w:tcPr>
            <w:tcW w:w="2018" w:type="dxa"/>
            <w:tcBorders>
              <w:top w:val="single" w:sz="4" w:space="0" w:color="auto"/>
              <w:bottom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77%</w:t>
            </w:r>
          </w:p>
        </w:tc>
      </w:tr>
      <w:tr w:rsidR="005C2AB3">
        <w:trPr>
          <w:trHeight w:val="271"/>
        </w:trPr>
        <w:tc>
          <w:tcPr>
            <w:tcW w:w="4786"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9</w:t>
            </w:r>
          </w:p>
        </w:tc>
        <w:tc>
          <w:tcPr>
            <w:tcW w:w="1985" w:type="dxa"/>
            <w:tcBorders>
              <w:top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rsidTr="00F1214B">
        <w:trPr>
          <w:trHeight w:val="271"/>
        </w:trPr>
        <w:tc>
          <w:tcPr>
            <w:tcW w:w="4786" w:type="dxa"/>
            <w:tcBorders>
              <w:top w:val="single" w:sz="4" w:space="0" w:color="auto"/>
              <w:left w:val="single" w:sz="12" w:space="0" w:color="auto"/>
              <w:bottom w:val="single" w:sz="4" w:space="0" w:color="auto"/>
            </w:tcBorders>
            <w:vAlign w:val="bottom"/>
          </w:tcPr>
          <w:p w:rsidR="005C2AB3" w:rsidRDefault="008B4CBA" w:rsidP="001279BF">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w:t>
            </w:r>
            <w:r w:rsidR="009E0682">
              <w:rPr>
                <w:rFonts w:ascii="Calibri" w:hAnsi="Calibri" w:cs="Calibri"/>
                <w:b/>
                <w:sz w:val="20"/>
                <w:szCs w:val="20"/>
              </w:rPr>
              <w:t xml:space="preserve"> </w:t>
            </w:r>
            <w:r w:rsidR="001279BF">
              <w:rPr>
                <w:rFonts w:ascii="Calibri" w:hAnsi="Calibri" w:cs="Calibri"/>
                <w:b/>
                <w:sz w:val="20"/>
                <w:szCs w:val="20"/>
              </w:rPr>
              <w:t xml:space="preserve">personal </w:t>
            </w:r>
            <w:r>
              <w:rPr>
                <w:rFonts w:ascii="Calibri" w:hAnsi="Calibri" w:cs="Calibri"/>
                <w:b/>
                <w:sz w:val="20"/>
                <w:szCs w:val="20"/>
              </w:rPr>
              <w:t>progress</w:t>
            </w:r>
            <w:r w:rsidR="001279BF">
              <w:rPr>
                <w:rFonts w:ascii="Calibri" w:hAnsi="Calibri" w:cs="Calibri"/>
                <w:b/>
                <w:sz w:val="20"/>
                <w:szCs w:val="20"/>
              </w:rPr>
              <w:t xml:space="preserve"> targets.</w:t>
            </w:r>
          </w:p>
        </w:tc>
        <w:tc>
          <w:tcPr>
            <w:tcW w:w="1985" w:type="dxa"/>
            <w:tcBorders>
              <w:top w:val="single" w:sz="4" w:space="0" w:color="auto"/>
              <w:bottom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96%</w:t>
            </w:r>
          </w:p>
        </w:tc>
        <w:tc>
          <w:tcPr>
            <w:tcW w:w="1984" w:type="dxa"/>
            <w:tcBorders>
              <w:top w:val="single" w:sz="4" w:space="0" w:color="auto"/>
              <w:left w:val="single" w:sz="2" w:space="0" w:color="auto"/>
              <w:bottom w:val="single" w:sz="4"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100%</w:t>
            </w:r>
          </w:p>
        </w:tc>
        <w:tc>
          <w:tcPr>
            <w:tcW w:w="2018" w:type="dxa"/>
            <w:tcBorders>
              <w:top w:val="single" w:sz="4" w:space="0" w:color="auto"/>
              <w:bottom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100%</w:t>
            </w:r>
          </w:p>
        </w:tc>
      </w:tr>
      <w:tr w:rsidR="005A64E3" w:rsidTr="005A64E3">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9                  </w:t>
            </w:r>
          </w:p>
        </w:tc>
        <w:tc>
          <w:tcPr>
            <w:tcW w:w="1985"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A64E3" w:rsidTr="004B1216">
        <w:trPr>
          <w:trHeight w:val="271"/>
        </w:trPr>
        <w:tc>
          <w:tcPr>
            <w:tcW w:w="4786"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100</w:t>
            </w:r>
            <w:r w:rsidR="00D22978" w:rsidRPr="00704A19">
              <w:rPr>
                <w:rFonts w:ascii="Calibri" w:hAnsi="Calibri" w:cs="Calibri"/>
                <w:b/>
                <w:color w:val="00B050"/>
              </w:rPr>
              <w:t>%</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100</w:t>
            </w:r>
            <w:r w:rsidR="00D22978" w:rsidRPr="00704A19">
              <w:rPr>
                <w:rFonts w:ascii="Calibri" w:hAnsi="Calibri" w:cs="Calibri"/>
                <w:b/>
                <w:color w:val="00B050"/>
              </w:rPr>
              <w:t>%</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79</w:t>
            </w:r>
            <w:r w:rsidR="00D22978" w:rsidRPr="00704A19">
              <w:rPr>
                <w:rFonts w:ascii="Calibri" w:hAnsi="Calibri" w:cs="Calibri"/>
                <w:b/>
                <w:color w:val="FF0000"/>
              </w:rPr>
              <w:t>%</w:t>
            </w:r>
          </w:p>
        </w:tc>
      </w:tr>
      <w:tr w:rsidR="004B1216" w:rsidTr="004B1216">
        <w:trPr>
          <w:trHeight w:val="271"/>
        </w:trPr>
        <w:tc>
          <w:tcPr>
            <w:tcW w:w="4786"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9</w:t>
            </w:r>
            <w:r>
              <w:rPr>
                <w:rFonts w:ascii="Calibri" w:hAnsi="Calibri" w:cs="Calibri"/>
                <w:b/>
              </w:rPr>
              <w:t xml:space="preserve">                  </w:t>
            </w:r>
          </w:p>
        </w:tc>
        <w:tc>
          <w:tcPr>
            <w:tcW w:w="1985" w:type="dxa"/>
            <w:tcBorders>
              <w:top w:val="single" w:sz="4" w:space="0" w:color="auto"/>
              <w:bottom w:val="single" w:sz="4" w:space="0" w:color="auto"/>
              <w:right w:val="single" w:sz="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4B1216" w:rsidTr="008600DA">
        <w:trPr>
          <w:trHeight w:val="271"/>
        </w:trPr>
        <w:tc>
          <w:tcPr>
            <w:tcW w:w="4786"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100%</w:t>
            </w:r>
          </w:p>
        </w:tc>
        <w:tc>
          <w:tcPr>
            <w:tcW w:w="1984" w:type="dxa"/>
            <w:tcBorders>
              <w:top w:val="single" w:sz="4" w:space="0" w:color="auto"/>
              <w:left w:val="single" w:sz="2" w:space="0" w:color="auto"/>
              <w:bottom w:val="single" w:sz="4"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100%</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56%</w:t>
            </w:r>
          </w:p>
        </w:tc>
      </w:tr>
      <w:tr w:rsidR="008600DA">
        <w:trPr>
          <w:trHeight w:val="271"/>
        </w:trPr>
        <w:tc>
          <w:tcPr>
            <w:tcW w:w="4786"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w:t>
            </w:r>
            <w:r w:rsidR="00D310CC">
              <w:rPr>
                <w:rFonts w:ascii="Calibri" w:hAnsi="Calibri" w:cs="Calibri"/>
                <w:b/>
              </w:rPr>
              <w:t>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B2450C">
              <w:rPr>
                <w:rFonts w:ascii="Calibri" w:hAnsi="Calibri" w:cs="Calibri"/>
                <w:b/>
              </w:rPr>
              <w:t>19</w:t>
            </w:r>
            <w:r>
              <w:rPr>
                <w:rFonts w:ascii="Calibri" w:hAnsi="Calibri" w:cs="Calibri"/>
                <w:b/>
              </w:rPr>
              <w:t xml:space="preserve">                </w:t>
            </w:r>
          </w:p>
        </w:tc>
        <w:tc>
          <w:tcPr>
            <w:tcW w:w="1985" w:type="dxa"/>
            <w:tcBorders>
              <w:top w:val="single" w:sz="4" w:space="0" w:color="auto"/>
              <w:righ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8600DA" w:rsidTr="00566B03">
        <w:trPr>
          <w:trHeight w:val="271"/>
        </w:trPr>
        <w:tc>
          <w:tcPr>
            <w:tcW w:w="4786" w:type="dxa"/>
            <w:tcBorders>
              <w:top w:val="single" w:sz="4" w:space="0" w:color="auto"/>
              <w:left w:val="single" w:sz="12" w:space="0" w:color="auto"/>
              <w:bottom w:val="single" w:sz="4"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1985" w:type="dxa"/>
            <w:tcBorders>
              <w:top w:val="single" w:sz="4" w:space="0" w:color="auto"/>
              <w:bottom w:val="single" w:sz="4" w:space="0" w:color="auto"/>
              <w:right w:val="single" w:sz="2"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FF0000"/>
              </w:rPr>
              <w:t>80%</w:t>
            </w:r>
          </w:p>
        </w:tc>
        <w:tc>
          <w:tcPr>
            <w:tcW w:w="1984" w:type="dxa"/>
            <w:tcBorders>
              <w:top w:val="single" w:sz="4" w:space="0" w:color="auto"/>
              <w:left w:val="single" w:sz="2" w:space="0" w:color="auto"/>
              <w:bottom w:val="single" w:sz="4"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FF0000"/>
              </w:rPr>
              <w:t>80%</w:t>
            </w:r>
          </w:p>
        </w:tc>
        <w:tc>
          <w:tcPr>
            <w:tcW w:w="2018" w:type="dxa"/>
            <w:tcBorders>
              <w:top w:val="single" w:sz="4" w:space="0" w:color="auto"/>
              <w:bottom w:val="single" w:sz="4" w:space="0" w:color="auto"/>
              <w:right w:val="single" w:sz="12"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80%</w:t>
            </w:r>
          </w:p>
        </w:tc>
      </w:tr>
      <w:tr w:rsidR="00566B03">
        <w:trPr>
          <w:trHeight w:val="271"/>
        </w:trPr>
        <w:tc>
          <w:tcPr>
            <w:tcW w:w="4786" w:type="dxa"/>
            <w:tcBorders>
              <w:top w:val="single" w:sz="4" w:space="0" w:color="auto"/>
              <w:left w:val="single" w:sz="12" w:space="0" w:color="auto"/>
            </w:tcBorders>
            <w:vAlign w:val="bottom"/>
          </w:tcPr>
          <w:p w:rsidR="00566B03" w:rsidRPr="00F1214B" w:rsidRDefault="00566B03" w:rsidP="00566B03">
            <w:pPr>
              <w:pStyle w:val="NormalWeb"/>
              <w:spacing w:before="0" w:beforeAutospacing="0" w:after="0" w:afterAutospacing="0"/>
              <w:rPr>
                <w:rFonts w:ascii="Calibri" w:hAnsi="Calibri" w:cs="Calibri"/>
                <w:b/>
              </w:rPr>
            </w:pPr>
            <w:r>
              <w:rPr>
                <w:rFonts w:ascii="Calibri" w:hAnsi="Calibri" w:cs="Calibri"/>
                <w:b/>
              </w:rPr>
              <w:t>2019/20</w:t>
            </w:r>
          </w:p>
          <w:p w:rsidR="00566B03" w:rsidRPr="005A64E3" w:rsidRDefault="00566B03" w:rsidP="00566B03">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D94266">
              <w:rPr>
                <w:rFonts w:ascii="Calibri" w:hAnsi="Calibri" w:cs="Calibri"/>
                <w:b/>
              </w:rPr>
              <w:t>19</w:t>
            </w:r>
            <w:r>
              <w:rPr>
                <w:rFonts w:ascii="Calibri" w:hAnsi="Calibri" w:cs="Calibri"/>
                <w:b/>
              </w:rPr>
              <w:t xml:space="preserve">                 </w:t>
            </w:r>
          </w:p>
        </w:tc>
        <w:tc>
          <w:tcPr>
            <w:tcW w:w="1985" w:type="dxa"/>
            <w:tcBorders>
              <w:top w:val="single" w:sz="4" w:space="0" w:color="auto"/>
              <w:right w:val="single" w:sz="2" w:space="0" w:color="auto"/>
            </w:tcBorders>
            <w:shd w:val="clear" w:color="auto" w:fill="auto"/>
            <w:vAlign w:val="bottom"/>
          </w:tcPr>
          <w:p w:rsidR="00566B03" w:rsidRPr="00704A19" w:rsidRDefault="00566B03" w:rsidP="00566B03">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66B03" w:rsidRPr="00704A19" w:rsidRDefault="00566B03" w:rsidP="00566B03">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66B03" w:rsidRPr="00704A19" w:rsidRDefault="00566B03" w:rsidP="00566B03">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66B03">
        <w:trPr>
          <w:trHeight w:val="271"/>
        </w:trPr>
        <w:tc>
          <w:tcPr>
            <w:tcW w:w="4786" w:type="dxa"/>
            <w:tcBorders>
              <w:top w:val="single" w:sz="4" w:space="0" w:color="auto"/>
              <w:left w:val="single" w:sz="12" w:space="0" w:color="auto"/>
            </w:tcBorders>
            <w:vAlign w:val="bottom"/>
          </w:tcPr>
          <w:p w:rsidR="00566B03" w:rsidRPr="00F1214B" w:rsidRDefault="00566B03" w:rsidP="00566B03">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1985" w:type="dxa"/>
            <w:tcBorders>
              <w:top w:val="single" w:sz="4" w:space="0" w:color="auto"/>
              <w:right w:val="single" w:sz="2" w:space="0" w:color="auto"/>
            </w:tcBorders>
            <w:shd w:val="clear" w:color="auto" w:fill="auto"/>
            <w:vAlign w:val="bottom"/>
          </w:tcPr>
          <w:p w:rsidR="00566B03" w:rsidRDefault="00566B03" w:rsidP="00566B03">
            <w:pPr>
              <w:pStyle w:val="NormalWeb"/>
              <w:spacing w:before="0" w:beforeAutospacing="0" w:after="0" w:afterAutospacing="0"/>
              <w:jc w:val="center"/>
              <w:rPr>
                <w:rFonts w:ascii="Calibri" w:hAnsi="Calibri" w:cs="Calibri"/>
                <w:b/>
                <w:color w:val="00B050"/>
                <w:sz w:val="20"/>
                <w:szCs w:val="20"/>
              </w:rPr>
            </w:pPr>
          </w:p>
        </w:tc>
        <w:tc>
          <w:tcPr>
            <w:tcW w:w="1984" w:type="dxa"/>
            <w:tcBorders>
              <w:top w:val="single" w:sz="4" w:space="0" w:color="auto"/>
              <w:left w:val="single" w:sz="2" w:space="0" w:color="auto"/>
            </w:tcBorders>
            <w:shd w:val="clear" w:color="auto" w:fill="auto"/>
            <w:vAlign w:val="bottom"/>
          </w:tcPr>
          <w:p w:rsidR="00566B03" w:rsidRDefault="00566B03" w:rsidP="00566B03">
            <w:pPr>
              <w:pStyle w:val="NormalWeb"/>
              <w:spacing w:before="0" w:beforeAutospacing="0" w:after="0" w:afterAutospacing="0"/>
              <w:jc w:val="center"/>
              <w:rPr>
                <w:rFonts w:ascii="Calibri" w:hAnsi="Calibri" w:cs="Calibri"/>
                <w:b/>
                <w:color w:val="00B050"/>
                <w:sz w:val="20"/>
                <w:szCs w:val="20"/>
              </w:rPr>
            </w:pPr>
          </w:p>
        </w:tc>
        <w:tc>
          <w:tcPr>
            <w:tcW w:w="2018" w:type="dxa"/>
            <w:tcBorders>
              <w:top w:val="single" w:sz="4" w:space="0" w:color="auto"/>
              <w:right w:val="single" w:sz="12" w:space="0" w:color="auto"/>
            </w:tcBorders>
            <w:shd w:val="clear" w:color="auto" w:fill="auto"/>
            <w:vAlign w:val="bottom"/>
          </w:tcPr>
          <w:p w:rsidR="00566B03" w:rsidRPr="005A64E3" w:rsidRDefault="00566B03" w:rsidP="00566B03">
            <w:pPr>
              <w:pStyle w:val="NormalWeb"/>
              <w:spacing w:before="0" w:beforeAutospacing="0" w:after="0" w:afterAutospacing="0"/>
              <w:jc w:val="center"/>
              <w:rPr>
                <w:rFonts w:ascii="Calibri" w:hAnsi="Calibri" w:cs="Calibri"/>
                <w:b/>
                <w:color w:val="FF0000"/>
                <w:sz w:val="20"/>
                <w:szCs w:val="20"/>
              </w:rPr>
            </w:pPr>
          </w:p>
        </w:tc>
      </w:tr>
    </w:tbl>
    <w:p w:rsidR="005C2AB3" w:rsidRDefault="005C2AB3">
      <w:pPr>
        <w:rPr>
          <w:color w:val="00B050"/>
        </w:rPr>
      </w:pPr>
    </w:p>
    <w:p w:rsidR="005C2AB3" w:rsidRDefault="008B4CBA">
      <w:pPr>
        <w:rPr>
          <w:color w:val="FF0000"/>
        </w:rPr>
      </w:pPr>
      <w:r>
        <w:rPr>
          <w:color w:val="00B050"/>
        </w:rPr>
        <w:t>Exceeded target</w:t>
      </w:r>
      <w:r>
        <w:tab/>
      </w:r>
      <w:r>
        <w:tab/>
      </w:r>
      <w:r>
        <w:rPr>
          <w:color w:val="FFC000"/>
        </w:rPr>
        <w:t>Met target</w:t>
      </w:r>
      <w:r>
        <w:tab/>
      </w:r>
      <w:r>
        <w:tab/>
      </w:r>
      <w:r>
        <w:rPr>
          <w:color w:val="FF0000"/>
        </w:rPr>
        <w:t>below target</w:t>
      </w:r>
    </w:p>
    <w:p w:rsidR="00830E01" w:rsidRDefault="00830E01"/>
    <w:p w:rsidR="002B25C8" w:rsidRDefault="002B25C8"/>
    <w:p w:rsidR="002B25C8" w:rsidRDefault="002B25C8"/>
    <w:p w:rsidR="002B25C8" w:rsidRDefault="002B25C8"/>
    <w:p w:rsidR="002B25C8" w:rsidRDefault="002B25C8"/>
    <w:p w:rsidR="002B25C8" w:rsidRDefault="002B25C8"/>
    <w:p w:rsidR="002B25C8" w:rsidRDefault="002B25C8"/>
    <w:p w:rsidR="002B25C8" w:rsidRDefault="002B25C8"/>
    <w:p w:rsidR="002B25C8" w:rsidRDefault="002B25C8"/>
    <w:p w:rsidR="002B25C8" w:rsidRDefault="002B25C8"/>
    <w:p w:rsidR="002B25C8" w:rsidRDefault="002B25C8"/>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lastRenderedPageBreak/>
              <w:t>Key Stage 2 Pupil Progress Data Y3, 4, 5, 6</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33</w:t>
            </w:r>
          </w:p>
        </w:tc>
        <w:tc>
          <w:tcPr>
            <w:tcW w:w="2010" w:type="dxa"/>
            <w:tcBorders>
              <w:top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78%</w:t>
            </w:r>
          </w:p>
        </w:tc>
        <w:tc>
          <w:tcPr>
            <w:tcW w:w="1984" w:type="dxa"/>
            <w:tcBorders>
              <w:top w:val="single" w:sz="4" w:space="0" w:color="auto"/>
              <w:left w:val="single" w:sz="2" w:space="0" w:color="auto"/>
              <w:bottom w:val="single" w:sz="4"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82%</w:t>
            </w:r>
          </w:p>
        </w:tc>
        <w:tc>
          <w:tcPr>
            <w:tcW w:w="2018" w:type="dxa"/>
            <w:tcBorders>
              <w:top w:val="single" w:sz="4" w:space="0" w:color="auto"/>
              <w:bottom w:val="single" w:sz="4" w:space="0" w:color="auto"/>
              <w:right w:val="single" w:sz="1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79%</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39</w:t>
            </w:r>
          </w:p>
        </w:tc>
        <w:tc>
          <w:tcPr>
            <w:tcW w:w="2010" w:type="dxa"/>
            <w:tcBorders>
              <w:top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w:t>
            </w:r>
            <w:r w:rsidR="009E0682">
              <w:rPr>
                <w:rFonts w:ascii="Calibri" w:hAnsi="Calibri" w:cs="Calibri"/>
                <w:b/>
                <w:sz w:val="20"/>
                <w:szCs w:val="20"/>
              </w:rPr>
              <w:t xml:space="preserve"> make or exceed their 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91%</w:t>
            </w:r>
          </w:p>
        </w:tc>
        <w:tc>
          <w:tcPr>
            <w:tcW w:w="1984" w:type="dxa"/>
            <w:tcBorders>
              <w:top w:val="single" w:sz="4" w:space="0" w:color="auto"/>
              <w:left w:val="single" w:sz="2" w:space="0" w:color="auto"/>
              <w:bottom w:val="single" w:sz="4"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97%</w:t>
            </w:r>
          </w:p>
        </w:tc>
        <w:tc>
          <w:tcPr>
            <w:tcW w:w="2018" w:type="dxa"/>
            <w:tcBorders>
              <w:top w:val="single" w:sz="4" w:space="0" w:color="auto"/>
              <w:bottom w:val="single" w:sz="4" w:space="0" w:color="auto"/>
              <w:right w:val="single" w:sz="1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FF000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FF0000"/>
              </w:rPr>
              <w:t>79%</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43</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93%</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95%</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86%</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42</w:t>
            </w:r>
          </w:p>
        </w:tc>
        <w:tc>
          <w:tcPr>
            <w:tcW w:w="2010" w:type="dxa"/>
            <w:tcBorders>
              <w:top w:val="single" w:sz="4" w:space="0" w:color="auto"/>
              <w:bottom w:val="single" w:sz="4" w:space="0" w:color="auto"/>
              <w:right w:val="single" w:sz="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4B1216" w:rsidTr="008600DA">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94%</w:t>
            </w:r>
          </w:p>
        </w:tc>
        <w:tc>
          <w:tcPr>
            <w:tcW w:w="1984" w:type="dxa"/>
            <w:tcBorders>
              <w:top w:val="single" w:sz="4" w:space="0" w:color="auto"/>
              <w:left w:val="single" w:sz="2" w:space="0" w:color="auto"/>
              <w:bottom w:val="single" w:sz="4"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99%</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95%</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1C3E44">
              <w:rPr>
                <w:rFonts w:ascii="Calibri" w:hAnsi="Calibri" w:cs="Calibri"/>
                <w:b/>
              </w:rPr>
              <w:t>42</w:t>
            </w:r>
          </w:p>
        </w:tc>
        <w:tc>
          <w:tcPr>
            <w:tcW w:w="2010" w:type="dxa"/>
            <w:tcBorders>
              <w:top w:val="single" w:sz="4" w:space="0" w:color="auto"/>
              <w:righ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8600DA" w:rsidTr="008223FA">
        <w:trPr>
          <w:trHeight w:val="271"/>
        </w:trPr>
        <w:tc>
          <w:tcPr>
            <w:tcW w:w="4761" w:type="dxa"/>
            <w:tcBorders>
              <w:top w:val="single" w:sz="4" w:space="0" w:color="auto"/>
              <w:left w:val="single" w:sz="12" w:space="0" w:color="auto"/>
              <w:bottom w:val="single" w:sz="4"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93%</w:t>
            </w:r>
          </w:p>
        </w:tc>
        <w:tc>
          <w:tcPr>
            <w:tcW w:w="1984" w:type="dxa"/>
            <w:tcBorders>
              <w:top w:val="single" w:sz="4" w:space="0" w:color="auto"/>
              <w:left w:val="single" w:sz="2" w:space="0" w:color="auto"/>
              <w:bottom w:val="single" w:sz="4"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95%</w:t>
            </w:r>
          </w:p>
        </w:tc>
        <w:tc>
          <w:tcPr>
            <w:tcW w:w="2018" w:type="dxa"/>
            <w:tcBorders>
              <w:top w:val="single" w:sz="4" w:space="0" w:color="auto"/>
              <w:bottom w:val="single" w:sz="4" w:space="0" w:color="auto"/>
              <w:right w:val="single" w:sz="12"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98%</w:t>
            </w:r>
          </w:p>
        </w:tc>
      </w:tr>
      <w:tr w:rsidR="008223FA" w:rsidTr="005A64E3">
        <w:trPr>
          <w:trHeight w:val="271"/>
        </w:trPr>
        <w:tc>
          <w:tcPr>
            <w:tcW w:w="4761" w:type="dxa"/>
            <w:tcBorders>
              <w:top w:val="single" w:sz="4" w:space="0" w:color="auto"/>
              <w:left w:val="single" w:sz="12" w:space="0" w:color="auto"/>
            </w:tcBorders>
            <w:vAlign w:val="bottom"/>
          </w:tcPr>
          <w:p w:rsidR="008223FA" w:rsidRPr="00F1214B" w:rsidRDefault="008223FA" w:rsidP="008223FA">
            <w:pPr>
              <w:pStyle w:val="NormalWeb"/>
              <w:spacing w:before="0" w:beforeAutospacing="0" w:after="0" w:afterAutospacing="0"/>
              <w:rPr>
                <w:rFonts w:ascii="Calibri" w:hAnsi="Calibri" w:cs="Calibri"/>
                <w:b/>
              </w:rPr>
            </w:pPr>
            <w:r>
              <w:rPr>
                <w:rFonts w:ascii="Calibri" w:hAnsi="Calibri" w:cs="Calibri"/>
                <w:b/>
              </w:rPr>
              <w:t>2019/20</w:t>
            </w:r>
          </w:p>
          <w:p w:rsidR="008223FA" w:rsidRPr="005A64E3" w:rsidRDefault="008223FA" w:rsidP="008223F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D94266">
              <w:rPr>
                <w:rFonts w:ascii="Calibri" w:hAnsi="Calibri" w:cs="Calibri"/>
                <w:b/>
              </w:rPr>
              <w:t>44</w:t>
            </w:r>
            <w:r>
              <w:rPr>
                <w:rFonts w:ascii="Calibri" w:hAnsi="Calibri" w:cs="Calibri"/>
                <w:b/>
              </w:rPr>
              <w:t xml:space="preserve">                  </w:t>
            </w:r>
          </w:p>
        </w:tc>
        <w:tc>
          <w:tcPr>
            <w:tcW w:w="2010" w:type="dxa"/>
            <w:tcBorders>
              <w:top w:val="single" w:sz="4" w:space="0" w:color="auto"/>
              <w:right w:val="single" w:sz="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8223FA" w:rsidTr="005A64E3">
        <w:trPr>
          <w:trHeight w:val="271"/>
        </w:trPr>
        <w:tc>
          <w:tcPr>
            <w:tcW w:w="4761" w:type="dxa"/>
            <w:tcBorders>
              <w:top w:val="single" w:sz="4" w:space="0" w:color="auto"/>
              <w:left w:val="single" w:sz="12" w:space="0" w:color="auto"/>
            </w:tcBorders>
            <w:vAlign w:val="bottom"/>
          </w:tcPr>
          <w:p w:rsidR="008223FA" w:rsidRPr="00F1214B" w:rsidRDefault="008223FA" w:rsidP="008223F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8223FA" w:rsidRDefault="008223FA" w:rsidP="008223FA">
            <w:pPr>
              <w:pStyle w:val="NormalWeb"/>
              <w:spacing w:before="0" w:beforeAutospacing="0" w:after="0" w:afterAutospacing="0"/>
              <w:jc w:val="center"/>
              <w:rPr>
                <w:rFonts w:ascii="Calibri" w:hAnsi="Calibri" w:cs="Calibri"/>
                <w:b/>
                <w:color w:val="00B050"/>
                <w:sz w:val="20"/>
                <w:szCs w:val="20"/>
              </w:rPr>
            </w:pPr>
          </w:p>
        </w:tc>
        <w:tc>
          <w:tcPr>
            <w:tcW w:w="1984" w:type="dxa"/>
            <w:tcBorders>
              <w:top w:val="single" w:sz="4" w:space="0" w:color="auto"/>
              <w:left w:val="single" w:sz="2" w:space="0" w:color="auto"/>
            </w:tcBorders>
            <w:shd w:val="clear" w:color="auto" w:fill="auto"/>
            <w:vAlign w:val="bottom"/>
          </w:tcPr>
          <w:p w:rsidR="008223FA" w:rsidRDefault="008223FA" w:rsidP="008223FA">
            <w:pPr>
              <w:pStyle w:val="NormalWeb"/>
              <w:spacing w:before="0" w:beforeAutospacing="0" w:after="0" w:afterAutospacing="0"/>
              <w:jc w:val="center"/>
              <w:rPr>
                <w:rFonts w:ascii="Calibri" w:hAnsi="Calibri" w:cs="Calibri"/>
                <w:b/>
                <w:color w:val="00B050"/>
                <w:sz w:val="20"/>
                <w:szCs w:val="20"/>
              </w:rPr>
            </w:pPr>
          </w:p>
        </w:tc>
        <w:tc>
          <w:tcPr>
            <w:tcW w:w="2018" w:type="dxa"/>
            <w:tcBorders>
              <w:top w:val="single" w:sz="4" w:space="0" w:color="auto"/>
              <w:right w:val="single" w:sz="12" w:space="0" w:color="auto"/>
            </w:tcBorders>
            <w:shd w:val="clear" w:color="auto" w:fill="auto"/>
            <w:vAlign w:val="bottom"/>
          </w:tcPr>
          <w:p w:rsidR="008223FA" w:rsidRPr="005A64E3" w:rsidRDefault="008223FA" w:rsidP="008223FA">
            <w:pPr>
              <w:pStyle w:val="NormalWeb"/>
              <w:spacing w:before="0" w:beforeAutospacing="0" w:after="0" w:afterAutospacing="0"/>
              <w:jc w:val="center"/>
              <w:rPr>
                <w:rFonts w:ascii="Calibri" w:hAnsi="Calibri" w:cs="Calibri"/>
                <w:b/>
                <w:color w:val="FF0000"/>
                <w:sz w:val="20"/>
                <w:szCs w:val="20"/>
              </w:rPr>
            </w:pPr>
          </w:p>
        </w:tc>
      </w:tr>
    </w:tbl>
    <w:p w:rsidR="005A64E3" w:rsidRDefault="005A64E3" w:rsidP="005A64E3">
      <w:pPr>
        <w:rPr>
          <w:color w:val="00B050"/>
        </w:rPr>
      </w:pPr>
    </w:p>
    <w:p w:rsidR="005A64E3" w:rsidRDefault="005A64E3" w:rsidP="005A64E3">
      <w:r>
        <w:rPr>
          <w:color w:val="00B050"/>
        </w:rPr>
        <w:t>Exceeded target</w:t>
      </w:r>
      <w:r>
        <w:tab/>
      </w:r>
      <w:r>
        <w:tab/>
      </w:r>
      <w:r>
        <w:rPr>
          <w:color w:val="FFC000"/>
        </w:rPr>
        <w:t>Met target</w:t>
      </w:r>
      <w:r>
        <w:tab/>
      </w:r>
      <w:r>
        <w:tab/>
      </w:r>
      <w:r>
        <w:rPr>
          <w:color w:val="FF0000"/>
        </w:rPr>
        <w:t>below target</w:t>
      </w:r>
    </w:p>
    <w:p w:rsidR="004B1216" w:rsidRDefault="004B1216"/>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w:t>
            </w:r>
            <w:r w:rsidR="00D310CC">
              <w:rPr>
                <w:rFonts w:ascii="Calibri" w:hAnsi="Calibri" w:cs="Calibri"/>
                <w:b/>
                <w:szCs w:val="20"/>
              </w:rPr>
              <w:t>tage 3 Pupil Progress Data Y7, Y</w:t>
            </w:r>
            <w:r>
              <w:rPr>
                <w:rFonts w:ascii="Calibri" w:hAnsi="Calibri" w:cs="Calibri"/>
                <w:b/>
                <w:szCs w:val="20"/>
              </w:rPr>
              <w:t xml:space="preserve">8 + Y9 </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44</w:t>
            </w:r>
          </w:p>
        </w:tc>
        <w:tc>
          <w:tcPr>
            <w:tcW w:w="2010" w:type="dxa"/>
            <w:tcBorders>
              <w:top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D310CC">
              <w:rPr>
                <w:rFonts w:ascii="Calibri" w:hAnsi="Calibri" w:cs="Calibri"/>
                <w:b/>
                <w:sz w:val="20"/>
                <w:szCs w:val="20"/>
              </w:rPr>
              <w:t xml:space="preserve">ir 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77%</w:t>
            </w:r>
          </w:p>
        </w:tc>
        <w:tc>
          <w:tcPr>
            <w:tcW w:w="1984" w:type="dxa"/>
            <w:tcBorders>
              <w:top w:val="single" w:sz="4" w:space="0" w:color="auto"/>
              <w:left w:val="single" w:sz="2" w:space="0" w:color="auto"/>
              <w:bottom w:val="single" w:sz="4"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80%</w:t>
            </w:r>
          </w:p>
        </w:tc>
        <w:tc>
          <w:tcPr>
            <w:tcW w:w="2018" w:type="dxa"/>
            <w:tcBorders>
              <w:top w:val="single" w:sz="4" w:space="0" w:color="auto"/>
              <w:bottom w:val="single" w:sz="4" w:space="0" w:color="auto"/>
              <w:right w:val="single" w:sz="1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FF0000"/>
              </w:rPr>
            </w:pPr>
          </w:p>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color w:val="FF0000"/>
              </w:rPr>
              <w:t>68%</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50</w:t>
            </w:r>
          </w:p>
        </w:tc>
        <w:tc>
          <w:tcPr>
            <w:tcW w:w="2010" w:type="dxa"/>
            <w:tcBorders>
              <w:top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 expected 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82%</w:t>
            </w:r>
          </w:p>
        </w:tc>
        <w:tc>
          <w:tcPr>
            <w:tcW w:w="1984" w:type="dxa"/>
            <w:tcBorders>
              <w:top w:val="single" w:sz="4" w:space="0" w:color="auto"/>
              <w:left w:val="single" w:sz="2" w:space="0" w:color="auto"/>
              <w:bottom w:val="single" w:sz="4"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88%</w:t>
            </w:r>
          </w:p>
        </w:tc>
        <w:tc>
          <w:tcPr>
            <w:tcW w:w="2018" w:type="dxa"/>
            <w:tcBorders>
              <w:top w:val="single" w:sz="4" w:space="0" w:color="auto"/>
              <w:bottom w:val="single" w:sz="4" w:space="0" w:color="auto"/>
              <w:right w:val="single" w:sz="1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FFC000"/>
              </w:rPr>
            </w:pPr>
          </w:p>
          <w:p w:rsidR="005C2AB3" w:rsidRPr="00704A19" w:rsidRDefault="008B4CBA">
            <w:pPr>
              <w:pStyle w:val="NormalWeb"/>
              <w:spacing w:before="0" w:beforeAutospacing="0" w:after="0" w:afterAutospacing="0"/>
              <w:jc w:val="center"/>
              <w:rPr>
                <w:rFonts w:ascii="Calibri" w:hAnsi="Calibri" w:cs="Calibri"/>
                <w:b/>
                <w:color w:val="FFFF00"/>
              </w:rPr>
            </w:pPr>
            <w:r w:rsidRPr="00704A19">
              <w:rPr>
                <w:rFonts w:ascii="Calibri" w:hAnsi="Calibri" w:cs="Calibri"/>
                <w:b/>
                <w:color w:val="FFC000"/>
              </w:rPr>
              <w:t>80%</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59</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A64E3" w:rsidTr="004B1216">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80%</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79%</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72%</w:t>
            </w:r>
          </w:p>
        </w:tc>
      </w:tr>
      <w:tr w:rsidR="004B1216" w:rsidTr="004B1216">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rPr>
              <w:t>2017/18</w:t>
            </w:r>
          </w:p>
          <w:p w:rsidR="004B1216" w:rsidRPr="005A64E3" w:rsidRDefault="004B1216" w:rsidP="004B1216">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59</w:t>
            </w:r>
          </w:p>
        </w:tc>
        <w:tc>
          <w:tcPr>
            <w:tcW w:w="2010" w:type="dxa"/>
            <w:tcBorders>
              <w:top w:val="single" w:sz="4" w:space="0" w:color="auto"/>
              <w:bottom w:val="single" w:sz="4" w:space="0" w:color="auto"/>
              <w:right w:val="single" w:sz="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4B1216" w:rsidTr="008600DA">
        <w:trPr>
          <w:trHeight w:val="271"/>
        </w:trPr>
        <w:tc>
          <w:tcPr>
            <w:tcW w:w="4761" w:type="dxa"/>
            <w:tcBorders>
              <w:top w:val="single" w:sz="4" w:space="0" w:color="auto"/>
              <w:left w:val="single" w:sz="12" w:space="0" w:color="auto"/>
              <w:bottom w:val="single" w:sz="4" w:space="0" w:color="auto"/>
            </w:tcBorders>
            <w:vAlign w:val="bottom"/>
          </w:tcPr>
          <w:p w:rsidR="004B1216" w:rsidRPr="00F1214B" w:rsidRDefault="004B1216" w:rsidP="004B1216">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91%</w:t>
            </w:r>
          </w:p>
        </w:tc>
        <w:tc>
          <w:tcPr>
            <w:tcW w:w="1984" w:type="dxa"/>
            <w:tcBorders>
              <w:top w:val="single" w:sz="4" w:space="0" w:color="auto"/>
              <w:left w:val="single" w:sz="2" w:space="0" w:color="auto"/>
              <w:bottom w:val="single" w:sz="4"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80%</w:t>
            </w:r>
          </w:p>
        </w:tc>
        <w:tc>
          <w:tcPr>
            <w:tcW w:w="2018" w:type="dxa"/>
            <w:tcBorders>
              <w:top w:val="single" w:sz="4" w:space="0" w:color="auto"/>
              <w:bottom w:val="single" w:sz="4" w:space="0" w:color="auto"/>
              <w:right w:val="single" w:sz="12" w:space="0" w:color="auto"/>
            </w:tcBorders>
            <w:shd w:val="clear" w:color="auto" w:fill="auto"/>
            <w:vAlign w:val="bottom"/>
          </w:tcPr>
          <w:p w:rsidR="004B1216" w:rsidRPr="00704A19" w:rsidRDefault="004B1216" w:rsidP="004B1216">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93%</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1C3E44">
              <w:rPr>
                <w:rFonts w:ascii="Calibri" w:hAnsi="Calibri" w:cs="Calibri"/>
                <w:b/>
              </w:rPr>
              <w:t>60</w:t>
            </w:r>
          </w:p>
        </w:tc>
        <w:tc>
          <w:tcPr>
            <w:tcW w:w="2010" w:type="dxa"/>
            <w:tcBorders>
              <w:top w:val="single" w:sz="4" w:space="0" w:color="auto"/>
              <w:righ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8600DA" w:rsidTr="008223FA">
        <w:trPr>
          <w:trHeight w:val="271"/>
        </w:trPr>
        <w:tc>
          <w:tcPr>
            <w:tcW w:w="4761" w:type="dxa"/>
            <w:tcBorders>
              <w:top w:val="single" w:sz="4" w:space="0" w:color="auto"/>
              <w:left w:val="single" w:sz="12" w:space="0" w:color="auto"/>
              <w:bottom w:val="single" w:sz="4"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95%</w:t>
            </w:r>
          </w:p>
        </w:tc>
        <w:tc>
          <w:tcPr>
            <w:tcW w:w="1984" w:type="dxa"/>
            <w:tcBorders>
              <w:top w:val="single" w:sz="4" w:space="0" w:color="auto"/>
              <w:left w:val="single" w:sz="2" w:space="0" w:color="auto"/>
              <w:bottom w:val="single" w:sz="4"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92%</w:t>
            </w:r>
          </w:p>
        </w:tc>
        <w:tc>
          <w:tcPr>
            <w:tcW w:w="2018" w:type="dxa"/>
            <w:tcBorders>
              <w:top w:val="single" w:sz="4" w:space="0" w:color="auto"/>
              <w:bottom w:val="single" w:sz="4" w:space="0" w:color="auto"/>
              <w:right w:val="single" w:sz="12" w:space="0" w:color="auto"/>
            </w:tcBorders>
            <w:shd w:val="clear" w:color="auto" w:fill="auto"/>
            <w:vAlign w:val="bottom"/>
          </w:tcPr>
          <w:p w:rsidR="008600DA" w:rsidRPr="00704A19" w:rsidRDefault="001C3E44"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92%</w:t>
            </w:r>
          </w:p>
        </w:tc>
      </w:tr>
      <w:tr w:rsidR="008223FA" w:rsidTr="005A64E3">
        <w:trPr>
          <w:trHeight w:val="271"/>
        </w:trPr>
        <w:tc>
          <w:tcPr>
            <w:tcW w:w="4761" w:type="dxa"/>
            <w:tcBorders>
              <w:top w:val="single" w:sz="4" w:space="0" w:color="auto"/>
              <w:left w:val="single" w:sz="12" w:space="0" w:color="auto"/>
            </w:tcBorders>
            <w:vAlign w:val="bottom"/>
          </w:tcPr>
          <w:p w:rsidR="008223FA" w:rsidRPr="00F1214B" w:rsidRDefault="008223FA" w:rsidP="008223FA">
            <w:pPr>
              <w:pStyle w:val="NormalWeb"/>
              <w:spacing w:before="0" w:beforeAutospacing="0" w:after="0" w:afterAutospacing="0"/>
              <w:rPr>
                <w:rFonts w:ascii="Calibri" w:hAnsi="Calibri" w:cs="Calibri"/>
                <w:b/>
              </w:rPr>
            </w:pPr>
            <w:r>
              <w:rPr>
                <w:rFonts w:ascii="Calibri" w:hAnsi="Calibri" w:cs="Calibri"/>
                <w:b/>
              </w:rPr>
              <w:t>2019/20</w:t>
            </w:r>
          </w:p>
          <w:p w:rsidR="008223FA" w:rsidRPr="005A64E3" w:rsidRDefault="008223FA" w:rsidP="008223F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D94266">
              <w:rPr>
                <w:rFonts w:ascii="Calibri" w:hAnsi="Calibri" w:cs="Calibri"/>
                <w:b/>
              </w:rPr>
              <w:t>58</w:t>
            </w:r>
            <w:r>
              <w:rPr>
                <w:rFonts w:ascii="Calibri" w:hAnsi="Calibri" w:cs="Calibri"/>
                <w:b/>
              </w:rPr>
              <w:t xml:space="preserve">                  </w:t>
            </w:r>
          </w:p>
        </w:tc>
        <w:tc>
          <w:tcPr>
            <w:tcW w:w="2010" w:type="dxa"/>
            <w:tcBorders>
              <w:top w:val="single" w:sz="4" w:space="0" w:color="auto"/>
              <w:right w:val="single" w:sz="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8223FA" w:rsidTr="005A64E3">
        <w:trPr>
          <w:trHeight w:val="271"/>
        </w:trPr>
        <w:tc>
          <w:tcPr>
            <w:tcW w:w="4761" w:type="dxa"/>
            <w:tcBorders>
              <w:top w:val="single" w:sz="4" w:space="0" w:color="auto"/>
              <w:left w:val="single" w:sz="12" w:space="0" w:color="auto"/>
            </w:tcBorders>
            <w:vAlign w:val="bottom"/>
          </w:tcPr>
          <w:p w:rsidR="008223FA" w:rsidRPr="00F1214B" w:rsidRDefault="008223FA" w:rsidP="008223F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8223FA" w:rsidRDefault="008223FA" w:rsidP="008223FA">
            <w:pPr>
              <w:pStyle w:val="NormalWeb"/>
              <w:spacing w:before="0" w:beforeAutospacing="0" w:after="0" w:afterAutospacing="0"/>
              <w:jc w:val="center"/>
              <w:rPr>
                <w:rFonts w:ascii="Calibri" w:hAnsi="Calibri" w:cs="Calibri"/>
                <w:b/>
                <w:color w:val="00B050"/>
                <w:sz w:val="20"/>
                <w:szCs w:val="20"/>
              </w:rPr>
            </w:pPr>
          </w:p>
        </w:tc>
        <w:tc>
          <w:tcPr>
            <w:tcW w:w="1984" w:type="dxa"/>
            <w:tcBorders>
              <w:top w:val="single" w:sz="4" w:space="0" w:color="auto"/>
              <w:left w:val="single" w:sz="2" w:space="0" w:color="auto"/>
            </w:tcBorders>
            <w:shd w:val="clear" w:color="auto" w:fill="auto"/>
            <w:vAlign w:val="bottom"/>
          </w:tcPr>
          <w:p w:rsidR="008223FA" w:rsidRDefault="008223FA" w:rsidP="008223FA">
            <w:pPr>
              <w:pStyle w:val="NormalWeb"/>
              <w:spacing w:before="0" w:beforeAutospacing="0" w:after="0" w:afterAutospacing="0"/>
              <w:jc w:val="center"/>
              <w:rPr>
                <w:rFonts w:ascii="Calibri" w:hAnsi="Calibri" w:cs="Calibri"/>
                <w:b/>
                <w:color w:val="00B050"/>
                <w:sz w:val="20"/>
                <w:szCs w:val="20"/>
              </w:rPr>
            </w:pPr>
          </w:p>
        </w:tc>
        <w:tc>
          <w:tcPr>
            <w:tcW w:w="2018" w:type="dxa"/>
            <w:tcBorders>
              <w:top w:val="single" w:sz="4" w:space="0" w:color="auto"/>
              <w:right w:val="single" w:sz="12" w:space="0" w:color="auto"/>
            </w:tcBorders>
            <w:shd w:val="clear" w:color="auto" w:fill="auto"/>
            <w:vAlign w:val="bottom"/>
          </w:tcPr>
          <w:p w:rsidR="008223FA" w:rsidRPr="005A64E3" w:rsidRDefault="008223FA" w:rsidP="008223FA">
            <w:pPr>
              <w:pStyle w:val="NormalWeb"/>
              <w:spacing w:before="0" w:beforeAutospacing="0" w:after="0" w:afterAutospacing="0"/>
              <w:jc w:val="center"/>
              <w:rPr>
                <w:rFonts w:ascii="Calibri" w:hAnsi="Calibri" w:cs="Calibri"/>
                <w:b/>
                <w:color w:val="FF0000"/>
                <w:sz w:val="20"/>
                <w:szCs w:val="20"/>
              </w:rPr>
            </w:pPr>
          </w:p>
        </w:tc>
      </w:tr>
    </w:tbl>
    <w:p w:rsidR="005A64E3" w:rsidRDefault="005A64E3">
      <w:pPr>
        <w:spacing w:line="240" w:lineRule="auto"/>
        <w:jc w:val="both"/>
        <w:rPr>
          <w:color w:val="00B050"/>
        </w:rPr>
      </w:pPr>
    </w:p>
    <w:p w:rsidR="005C2AB3" w:rsidRDefault="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C414E1" w:rsidRDefault="00C414E1">
      <w:pPr>
        <w:spacing w:line="240" w:lineRule="auto"/>
        <w:jc w:val="both"/>
        <w:rPr>
          <w:rFonts w:ascii="Calibri" w:eastAsia="Times New Roman" w:hAnsi="Calibri" w:cs="Calibri"/>
          <w:b/>
          <w:color w:val="1F497D"/>
          <w:sz w:val="40"/>
          <w:szCs w:val="24"/>
          <w:lang w:eastAsia="en-GB"/>
        </w:rPr>
      </w:pPr>
    </w:p>
    <w:tbl>
      <w:tblPr>
        <w:tblpPr w:leftFromText="180" w:rightFromText="180" w:vertAnchor="text" w:horzAnchor="margin" w:tblpXSpec="center" w:tblpY="6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010"/>
        <w:gridCol w:w="1984"/>
        <w:gridCol w:w="2018"/>
      </w:tblGrid>
      <w:tr w:rsidR="005C2AB3">
        <w:trPr>
          <w:trHeight w:val="421"/>
        </w:trPr>
        <w:tc>
          <w:tcPr>
            <w:tcW w:w="10773" w:type="dxa"/>
            <w:gridSpan w:val="4"/>
            <w:tcBorders>
              <w:top w:val="single" w:sz="4" w:space="0" w:color="auto"/>
              <w:left w:val="single" w:sz="12" w:space="0" w:color="auto"/>
              <w:right w:val="single" w:sz="12" w:space="0" w:color="auto"/>
            </w:tcBorders>
            <w:shd w:val="clear" w:color="auto" w:fill="D9D9D9"/>
          </w:tcPr>
          <w:p w:rsidR="005C2AB3" w:rsidRDefault="008B4CBA">
            <w:pPr>
              <w:pStyle w:val="NormalWeb"/>
              <w:spacing w:before="0" w:beforeAutospacing="0" w:after="0" w:afterAutospacing="0"/>
              <w:jc w:val="both"/>
              <w:rPr>
                <w:rFonts w:ascii="Calibri" w:hAnsi="Calibri" w:cs="Calibri"/>
                <w:i/>
                <w:sz w:val="20"/>
                <w:szCs w:val="20"/>
              </w:rPr>
            </w:pPr>
            <w:r>
              <w:rPr>
                <w:rFonts w:ascii="Calibri" w:hAnsi="Calibri" w:cs="Calibri"/>
                <w:b/>
                <w:szCs w:val="20"/>
              </w:rPr>
              <w:t>Key stage 4 Pupil Progress Data Y10, 11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2014 /2015</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30</w:t>
            </w:r>
          </w:p>
        </w:tc>
        <w:tc>
          <w:tcPr>
            <w:tcW w:w="2010" w:type="dxa"/>
            <w:tcBorders>
              <w:top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trPr>
          <w:trHeight w:val="271"/>
        </w:trPr>
        <w:tc>
          <w:tcPr>
            <w:tcW w:w="4761" w:type="dxa"/>
            <w:tcBorders>
              <w:top w:val="single" w:sz="4" w:space="0" w:color="auto"/>
              <w:left w:val="single" w:sz="12" w:space="0" w:color="auto"/>
              <w:bottom w:val="single" w:sz="4" w:space="0" w:color="auto"/>
            </w:tcBorders>
          </w:tcPr>
          <w:p w:rsidR="005C2AB3" w:rsidRDefault="008B4CBA">
            <w:pPr>
              <w:pStyle w:val="NormalWeb"/>
              <w:spacing w:before="0" w:beforeAutospacing="0" w:after="0" w:afterAutospacing="0"/>
              <w:jc w:val="both"/>
              <w:rPr>
                <w:rFonts w:ascii="Calibri" w:hAnsi="Calibri" w:cs="Calibri"/>
                <w:b/>
                <w:sz w:val="20"/>
                <w:szCs w:val="20"/>
              </w:rPr>
            </w:pPr>
            <w:r>
              <w:rPr>
                <w:rFonts w:ascii="Calibri" w:hAnsi="Calibri" w:cs="Calibri"/>
                <w:b/>
                <w:sz w:val="20"/>
                <w:szCs w:val="20"/>
              </w:rPr>
              <w:t>75%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FF0000"/>
              </w:rPr>
            </w:pPr>
          </w:p>
          <w:p w:rsidR="005C2AB3" w:rsidRPr="00704A19" w:rsidRDefault="008B4CBA">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68%</w:t>
            </w:r>
          </w:p>
        </w:tc>
        <w:tc>
          <w:tcPr>
            <w:tcW w:w="1984" w:type="dxa"/>
            <w:tcBorders>
              <w:top w:val="single" w:sz="4" w:space="0" w:color="auto"/>
              <w:left w:val="single" w:sz="2" w:space="0" w:color="auto"/>
              <w:bottom w:val="single" w:sz="4"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FF0000"/>
              </w:rPr>
            </w:pPr>
          </w:p>
          <w:p w:rsidR="005C2AB3" w:rsidRPr="00704A19" w:rsidRDefault="008B4CBA">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74%</w:t>
            </w:r>
          </w:p>
        </w:tc>
        <w:tc>
          <w:tcPr>
            <w:tcW w:w="2018" w:type="dxa"/>
            <w:tcBorders>
              <w:top w:val="single" w:sz="4" w:space="0" w:color="auto"/>
              <w:bottom w:val="single" w:sz="4" w:space="0" w:color="auto"/>
              <w:right w:val="single" w:sz="1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FF0000"/>
              </w:rPr>
            </w:pPr>
          </w:p>
          <w:p w:rsidR="005C2AB3" w:rsidRPr="00704A19" w:rsidRDefault="008B4CBA">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71%</w:t>
            </w:r>
          </w:p>
        </w:tc>
      </w:tr>
      <w:tr w:rsidR="005C2AB3">
        <w:trPr>
          <w:trHeight w:val="271"/>
        </w:trPr>
        <w:tc>
          <w:tcPr>
            <w:tcW w:w="4761" w:type="dxa"/>
            <w:tcBorders>
              <w:top w:val="single" w:sz="4" w:space="0" w:color="auto"/>
              <w:left w:val="single" w:sz="12"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rPr>
              <w:t>2015 /2016</w:t>
            </w:r>
          </w:p>
          <w:p w:rsidR="005C2AB3" w:rsidRDefault="008B4CBA">
            <w:pPr>
              <w:pStyle w:val="NormalWeb"/>
              <w:spacing w:before="0" w:beforeAutospacing="0" w:after="0" w:afterAutospacing="0"/>
              <w:rPr>
                <w:rFonts w:ascii="Calibri" w:hAnsi="Calibri" w:cs="Calibri"/>
                <w:b/>
                <w:sz w:val="20"/>
                <w:szCs w:val="20"/>
              </w:rPr>
            </w:pPr>
            <w:r>
              <w:rPr>
                <w:rFonts w:ascii="Calibri" w:hAnsi="Calibri" w:cs="Calibri"/>
                <w:b/>
                <w:szCs w:val="20"/>
              </w:rPr>
              <w:t>Total pupils in data set = 29</w:t>
            </w:r>
          </w:p>
        </w:tc>
        <w:tc>
          <w:tcPr>
            <w:tcW w:w="2010" w:type="dxa"/>
            <w:tcBorders>
              <w:top w:val="single" w:sz="4" w:space="0" w:color="auto"/>
              <w:righ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5C2AB3" w:rsidRPr="00704A19" w:rsidRDefault="008B4CB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C2AB3" w:rsidTr="00F1214B">
        <w:trPr>
          <w:trHeight w:val="271"/>
        </w:trPr>
        <w:tc>
          <w:tcPr>
            <w:tcW w:w="4761" w:type="dxa"/>
            <w:tcBorders>
              <w:top w:val="single" w:sz="4" w:space="0" w:color="auto"/>
              <w:left w:val="single" w:sz="12" w:space="0" w:color="auto"/>
              <w:bottom w:val="single" w:sz="4" w:space="0" w:color="auto"/>
            </w:tcBorders>
            <w:vAlign w:val="bottom"/>
          </w:tcPr>
          <w:p w:rsidR="005C2AB3" w:rsidRDefault="008B4CBA">
            <w:pPr>
              <w:pStyle w:val="NormalWeb"/>
              <w:spacing w:before="0" w:beforeAutospacing="0" w:after="0" w:afterAutospacing="0"/>
              <w:rPr>
                <w:rFonts w:ascii="Calibri" w:hAnsi="Calibri" w:cs="Calibri"/>
                <w:b/>
              </w:rPr>
            </w:pPr>
            <w:r>
              <w:rPr>
                <w:rFonts w:ascii="Calibri" w:hAnsi="Calibri" w:cs="Calibri"/>
                <w:b/>
                <w:sz w:val="20"/>
                <w:szCs w:val="20"/>
              </w:rPr>
              <w:t>80% of pupils will make or exceed the</w:t>
            </w:r>
            <w:r w:rsidR="001279BF">
              <w:rPr>
                <w:rFonts w:ascii="Calibri" w:hAnsi="Calibri" w:cs="Calibri"/>
                <w:b/>
                <w:sz w:val="20"/>
                <w:szCs w:val="20"/>
              </w:rPr>
              <w:t>ir</w:t>
            </w:r>
            <w:r w:rsidR="004B1216">
              <w:rPr>
                <w:rFonts w:ascii="Calibri" w:hAnsi="Calibri" w:cs="Calibri"/>
                <w:b/>
                <w:sz w:val="20"/>
                <w:szCs w:val="20"/>
              </w:rPr>
              <w:t xml:space="preserve"> </w:t>
            </w:r>
            <w:r>
              <w:rPr>
                <w:rFonts w:ascii="Calibri" w:hAnsi="Calibri" w:cs="Calibri"/>
                <w:b/>
                <w:sz w:val="20"/>
                <w:szCs w:val="20"/>
              </w:rPr>
              <w:t xml:space="preserve">expected </w:t>
            </w:r>
            <w:r w:rsidR="001279BF">
              <w:rPr>
                <w:rFonts w:ascii="Calibri" w:hAnsi="Calibri" w:cs="Calibri"/>
                <w:b/>
                <w:sz w:val="20"/>
                <w:szCs w:val="20"/>
              </w:rPr>
              <w:t>personal progress targets.</w:t>
            </w:r>
          </w:p>
        </w:tc>
        <w:tc>
          <w:tcPr>
            <w:tcW w:w="2010" w:type="dxa"/>
            <w:tcBorders>
              <w:top w:val="single" w:sz="4" w:space="0" w:color="auto"/>
              <w:bottom w:val="single" w:sz="4" w:space="0" w:color="auto"/>
              <w:right w:val="single" w:sz="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95%</w:t>
            </w:r>
          </w:p>
        </w:tc>
        <w:tc>
          <w:tcPr>
            <w:tcW w:w="1984" w:type="dxa"/>
            <w:tcBorders>
              <w:top w:val="single" w:sz="4" w:space="0" w:color="auto"/>
              <w:left w:val="single" w:sz="2" w:space="0" w:color="auto"/>
              <w:bottom w:val="single" w:sz="4"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86%</w:t>
            </w:r>
          </w:p>
        </w:tc>
        <w:tc>
          <w:tcPr>
            <w:tcW w:w="2018" w:type="dxa"/>
            <w:tcBorders>
              <w:top w:val="single" w:sz="4" w:space="0" w:color="auto"/>
              <w:bottom w:val="single" w:sz="4" w:space="0" w:color="auto"/>
              <w:right w:val="single" w:sz="12" w:space="0" w:color="auto"/>
            </w:tcBorders>
            <w:shd w:val="clear" w:color="auto" w:fill="auto"/>
          </w:tcPr>
          <w:p w:rsidR="005C2AB3" w:rsidRPr="00704A19" w:rsidRDefault="005C2AB3">
            <w:pPr>
              <w:pStyle w:val="NormalWeb"/>
              <w:spacing w:before="0" w:beforeAutospacing="0" w:after="0" w:afterAutospacing="0"/>
              <w:jc w:val="center"/>
              <w:rPr>
                <w:rFonts w:ascii="Calibri" w:hAnsi="Calibri" w:cs="Calibri"/>
                <w:b/>
                <w:color w:val="00B050"/>
              </w:rPr>
            </w:pPr>
          </w:p>
          <w:p w:rsidR="005C2AB3" w:rsidRPr="00704A19" w:rsidRDefault="008B4CBA">
            <w:pPr>
              <w:pStyle w:val="NormalWeb"/>
              <w:spacing w:before="0" w:beforeAutospacing="0" w:after="0" w:afterAutospacing="0"/>
              <w:jc w:val="center"/>
              <w:rPr>
                <w:rFonts w:ascii="Calibri" w:hAnsi="Calibri" w:cs="Calibri"/>
                <w:b/>
                <w:color w:val="FFFF00"/>
              </w:rPr>
            </w:pPr>
            <w:r w:rsidRPr="00704A19">
              <w:rPr>
                <w:rFonts w:ascii="Calibri" w:hAnsi="Calibri" w:cs="Calibri"/>
                <w:b/>
                <w:color w:val="00B050"/>
              </w:rPr>
              <w:t>93%</w:t>
            </w:r>
          </w:p>
        </w:tc>
      </w:tr>
      <w:tr w:rsidR="005A64E3" w:rsidTr="005A64E3">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sidRPr="00F1214B">
              <w:rPr>
                <w:rFonts w:ascii="Calibri" w:hAnsi="Calibri" w:cs="Calibri"/>
                <w:b/>
              </w:rPr>
              <w:t>2016/17</w:t>
            </w:r>
          </w:p>
          <w:p w:rsidR="005A64E3" w:rsidRPr="005A64E3" w:rsidRDefault="005A64E3" w:rsidP="005A64E3">
            <w:pPr>
              <w:pStyle w:val="NormalWeb"/>
              <w:spacing w:before="0" w:beforeAutospacing="0" w:after="0" w:afterAutospacing="0"/>
              <w:rPr>
                <w:rFonts w:ascii="Calibri" w:hAnsi="Calibri" w:cs="Calibri"/>
                <w:b/>
              </w:rPr>
            </w:pPr>
            <w:r w:rsidRPr="00F1214B">
              <w:rPr>
                <w:rFonts w:ascii="Calibri" w:hAnsi="Calibri" w:cs="Calibri"/>
                <w:b/>
              </w:rPr>
              <w:t>Total pupils  in data set</w:t>
            </w:r>
            <w:r w:rsidR="00AF0D51">
              <w:rPr>
                <w:rFonts w:ascii="Calibri" w:hAnsi="Calibri" w:cs="Calibri"/>
                <w:b/>
              </w:rPr>
              <w:t xml:space="preserve"> = 32</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5A64E3" w:rsidTr="00232089">
        <w:trPr>
          <w:trHeight w:val="271"/>
        </w:trPr>
        <w:tc>
          <w:tcPr>
            <w:tcW w:w="4761" w:type="dxa"/>
            <w:tcBorders>
              <w:top w:val="single" w:sz="4" w:space="0" w:color="auto"/>
              <w:left w:val="single" w:sz="12" w:space="0" w:color="auto"/>
              <w:bottom w:val="single" w:sz="4" w:space="0" w:color="auto"/>
            </w:tcBorders>
            <w:vAlign w:val="bottom"/>
          </w:tcPr>
          <w:p w:rsidR="005A64E3" w:rsidRPr="00F1214B" w:rsidRDefault="005A64E3" w:rsidP="005A64E3">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59%*</w:t>
            </w:r>
          </w:p>
        </w:tc>
        <w:tc>
          <w:tcPr>
            <w:tcW w:w="1984" w:type="dxa"/>
            <w:tcBorders>
              <w:top w:val="single" w:sz="4" w:space="0" w:color="auto"/>
              <w:left w:val="single" w:sz="2" w:space="0" w:color="auto"/>
              <w:bottom w:val="single" w:sz="4"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FF0000"/>
              </w:rPr>
            </w:pPr>
            <w:r w:rsidRPr="00704A19">
              <w:rPr>
                <w:rFonts w:ascii="Calibri" w:hAnsi="Calibri" w:cs="Calibri"/>
                <w:b/>
                <w:color w:val="FF0000"/>
              </w:rPr>
              <w:t>74%</w:t>
            </w:r>
          </w:p>
        </w:tc>
        <w:tc>
          <w:tcPr>
            <w:tcW w:w="2018" w:type="dxa"/>
            <w:tcBorders>
              <w:top w:val="single" w:sz="4" w:space="0" w:color="auto"/>
              <w:bottom w:val="single" w:sz="4" w:space="0" w:color="auto"/>
              <w:right w:val="single" w:sz="12" w:space="0" w:color="auto"/>
            </w:tcBorders>
            <w:shd w:val="clear" w:color="auto" w:fill="auto"/>
            <w:vAlign w:val="bottom"/>
          </w:tcPr>
          <w:p w:rsidR="005A64E3" w:rsidRPr="00704A19" w:rsidRDefault="005A64E3" w:rsidP="005A64E3">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88%*</w:t>
            </w:r>
          </w:p>
        </w:tc>
      </w:tr>
      <w:tr w:rsidR="00232089" w:rsidTr="00232089">
        <w:trPr>
          <w:trHeight w:val="271"/>
        </w:trPr>
        <w:tc>
          <w:tcPr>
            <w:tcW w:w="4761" w:type="dxa"/>
            <w:tcBorders>
              <w:top w:val="single" w:sz="4" w:space="0" w:color="auto"/>
              <w:left w:val="single" w:sz="12" w:space="0" w:color="auto"/>
              <w:bottom w:val="single" w:sz="4"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rPr>
              <w:t>2017/18</w:t>
            </w:r>
          </w:p>
          <w:p w:rsidR="00232089" w:rsidRPr="005A64E3" w:rsidRDefault="00232089" w:rsidP="00232089">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9E0682">
              <w:rPr>
                <w:rFonts w:ascii="Calibri" w:hAnsi="Calibri" w:cs="Calibri"/>
                <w:b/>
              </w:rPr>
              <w:t>35</w:t>
            </w:r>
          </w:p>
        </w:tc>
        <w:tc>
          <w:tcPr>
            <w:tcW w:w="2010" w:type="dxa"/>
            <w:tcBorders>
              <w:top w:val="single" w:sz="4" w:space="0" w:color="auto"/>
              <w:bottom w:val="single" w:sz="4" w:space="0" w:color="auto"/>
              <w:right w:val="single" w:sz="2" w:space="0" w:color="auto"/>
            </w:tcBorders>
            <w:shd w:val="clear" w:color="auto" w:fill="auto"/>
            <w:vAlign w:val="bottom"/>
          </w:tcPr>
          <w:p w:rsidR="00232089" w:rsidRPr="00704A19" w:rsidRDefault="00232089" w:rsidP="00232089">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bottom w:val="single" w:sz="4" w:space="0" w:color="auto"/>
            </w:tcBorders>
            <w:shd w:val="clear" w:color="auto" w:fill="auto"/>
            <w:vAlign w:val="bottom"/>
          </w:tcPr>
          <w:p w:rsidR="00232089" w:rsidRPr="00704A19" w:rsidRDefault="00232089" w:rsidP="00232089">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bottom w:val="single" w:sz="4" w:space="0" w:color="auto"/>
              <w:right w:val="single" w:sz="12" w:space="0" w:color="auto"/>
            </w:tcBorders>
            <w:shd w:val="clear" w:color="auto" w:fill="auto"/>
            <w:vAlign w:val="bottom"/>
          </w:tcPr>
          <w:p w:rsidR="00232089" w:rsidRPr="00704A19" w:rsidRDefault="00232089" w:rsidP="00232089">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232089" w:rsidTr="008600DA">
        <w:trPr>
          <w:trHeight w:val="271"/>
        </w:trPr>
        <w:tc>
          <w:tcPr>
            <w:tcW w:w="4761" w:type="dxa"/>
            <w:tcBorders>
              <w:top w:val="single" w:sz="4" w:space="0" w:color="auto"/>
              <w:left w:val="single" w:sz="12" w:space="0" w:color="auto"/>
              <w:bottom w:val="single" w:sz="4" w:space="0" w:color="auto"/>
            </w:tcBorders>
            <w:vAlign w:val="bottom"/>
          </w:tcPr>
          <w:p w:rsidR="00232089" w:rsidRPr="00F1214B" w:rsidRDefault="00232089" w:rsidP="00232089">
            <w:pPr>
              <w:pStyle w:val="NormalWeb"/>
              <w:spacing w:before="0" w:beforeAutospacing="0" w:after="0" w:afterAutospacing="0"/>
              <w:rPr>
                <w:rFonts w:ascii="Calibri" w:hAnsi="Calibri" w:cs="Calibri"/>
                <w:b/>
              </w:rPr>
            </w:pPr>
            <w:r>
              <w:rPr>
                <w:rFonts w:ascii="Calibri" w:hAnsi="Calibri" w:cs="Calibri"/>
                <w:b/>
                <w:sz w:val="20"/>
                <w:szCs w:val="20"/>
              </w:rPr>
              <w:t>85%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232089" w:rsidRPr="00704A19" w:rsidRDefault="004B1216" w:rsidP="00232089">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89%</w:t>
            </w:r>
          </w:p>
        </w:tc>
        <w:tc>
          <w:tcPr>
            <w:tcW w:w="1984" w:type="dxa"/>
            <w:tcBorders>
              <w:top w:val="single" w:sz="4" w:space="0" w:color="auto"/>
              <w:left w:val="single" w:sz="2" w:space="0" w:color="auto"/>
              <w:bottom w:val="single" w:sz="4" w:space="0" w:color="auto"/>
            </w:tcBorders>
            <w:shd w:val="clear" w:color="auto" w:fill="auto"/>
            <w:vAlign w:val="bottom"/>
          </w:tcPr>
          <w:p w:rsidR="00232089" w:rsidRPr="00704A19" w:rsidRDefault="004B1216" w:rsidP="00232089">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87%</w:t>
            </w:r>
          </w:p>
        </w:tc>
        <w:tc>
          <w:tcPr>
            <w:tcW w:w="2018" w:type="dxa"/>
            <w:tcBorders>
              <w:top w:val="single" w:sz="4" w:space="0" w:color="auto"/>
              <w:bottom w:val="single" w:sz="4" w:space="0" w:color="auto"/>
              <w:right w:val="single" w:sz="12" w:space="0" w:color="auto"/>
            </w:tcBorders>
            <w:shd w:val="clear" w:color="auto" w:fill="auto"/>
            <w:vAlign w:val="bottom"/>
          </w:tcPr>
          <w:p w:rsidR="00232089" w:rsidRPr="00704A19" w:rsidRDefault="004B1216" w:rsidP="00232089">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92%</w:t>
            </w:r>
          </w:p>
        </w:tc>
      </w:tr>
      <w:tr w:rsidR="008600DA" w:rsidTr="005A64E3">
        <w:trPr>
          <w:trHeight w:val="271"/>
        </w:trPr>
        <w:tc>
          <w:tcPr>
            <w:tcW w:w="4761" w:type="dxa"/>
            <w:tcBorders>
              <w:top w:val="single" w:sz="4" w:space="0" w:color="auto"/>
              <w:left w:val="single" w:sz="12"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rPr>
              <w:t>2018/19</w:t>
            </w:r>
          </w:p>
          <w:p w:rsidR="008600DA" w:rsidRPr="005A64E3" w:rsidRDefault="008600DA" w:rsidP="008600D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1C3E44">
              <w:rPr>
                <w:rFonts w:ascii="Calibri" w:hAnsi="Calibri" w:cs="Calibri"/>
                <w:b/>
              </w:rPr>
              <w:t>32</w:t>
            </w:r>
          </w:p>
        </w:tc>
        <w:tc>
          <w:tcPr>
            <w:tcW w:w="2010" w:type="dxa"/>
            <w:tcBorders>
              <w:top w:val="single" w:sz="4" w:space="0" w:color="auto"/>
              <w:righ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8600DA" w:rsidRPr="00704A19" w:rsidRDefault="008600DA" w:rsidP="008600D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8600DA" w:rsidTr="008223FA">
        <w:trPr>
          <w:trHeight w:val="271"/>
        </w:trPr>
        <w:tc>
          <w:tcPr>
            <w:tcW w:w="4761" w:type="dxa"/>
            <w:tcBorders>
              <w:top w:val="single" w:sz="4" w:space="0" w:color="auto"/>
              <w:left w:val="single" w:sz="12" w:space="0" w:color="auto"/>
              <w:bottom w:val="single" w:sz="4" w:space="0" w:color="auto"/>
            </w:tcBorders>
            <w:vAlign w:val="bottom"/>
          </w:tcPr>
          <w:p w:rsidR="008600DA" w:rsidRPr="00F1214B" w:rsidRDefault="008600DA" w:rsidP="008600D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bottom w:val="single" w:sz="4" w:space="0" w:color="auto"/>
              <w:right w:val="single" w:sz="2" w:space="0" w:color="auto"/>
            </w:tcBorders>
            <w:shd w:val="clear" w:color="auto" w:fill="auto"/>
            <w:vAlign w:val="bottom"/>
          </w:tcPr>
          <w:p w:rsidR="008600DA" w:rsidRPr="00704A19" w:rsidRDefault="00D310CC"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96%</w:t>
            </w:r>
          </w:p>
        </w:tc>
        <w:tc>
          <w:tcPr>
            <w:tcW w:w="1984" w:type="dxa"/>
            <w:tcBorders>
              <w:top w:val="single" w:sz="4" w:space="0" w:color="auto"/>
              <w:left w:val="single" w:sz="2" w:space="0" w:color="auto"/>
              <w:bottom w:val="single" w:sz="4" w:space="0" w:color="auto"/>
            </w:tcBorders>
            <w:shd w:val="clear" w:color="auto" w:fill="auto"/>
            <w:vAlign w:val="bottom"/>
          </w:tcPr>
          <w:p w:rsidR="008600DA" w:rsidRPr="00704A19" w:rsidRDefault="00D310CC"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93%</w:t>
            </w:r>
          </w:p>
        </w:tc>
        <w:tc>
          <w:tcPr>
            <w:tcW w:w="2018" w:type="dxa"/>
            <w:tcBorders>
              <w:top w:val="single" w:sz="4" w:space="0" w:color="auto"/>
              <w:bottom w:val="single" w:sz="4" w:space="0" w:color="auto"/>
              <w:right w:val="single" w:sz="12" w:space="0" w:color="auto"/>
            </w:tcBorders>
            <w:shd w:val="clear" w:color="auto" w:fill="auto"/>
            <w:vAlign w:val="bottom"/>
          </w:tcPr>
          <w:p w:rsidR="008600DA" w:rsidRPr="00704A19" w:rsidRDefault="00D310CC" w:rsidP="008600DA">
            <w:pPr>
              <w:pStyle w:val="NormalWeb"/>
              <w:spacing w:before="0" w:beforeAutospacing="0" w:after="0" w:afterAutospacing="0"/>
              <w:jc w:val="center"/>
              <w:rPr>
                <w:rFonts w:ascii="Calibri" w:hAnsi="Calibri" w:cs="Calibri"/>
                <w:b/>
                <w:color w:val="00B050"/>
              </w:rPr>
            </w:pPr>
            <w:r w:rsidRPr="00704A19">
              <w:rPr>
                <w:rFonts w:ascii="Calibri" w:hAnsi="Calibri" w:cs="Calibri"/>
                <w:b/>
                <w:color w:val="00B050"/>
              </w:rPr>
              <w:t>97%</w:t>
            </w:r>
          </w:p>
        </w:tc>
      </w:tr>
      <w:tr w:rsidR="008223FA" w:rsidTr="005A64E3">
        <w:trPr>
          <w:trHeight w:val="271"/>
        </w:trPr>
        <w:tc>
          <w:tcPr>
            <w:tcW w:w="4761" w:type="dxa"/>
            <w:tcBorders>
              <w:top w:val="single" w:sz="4" w:space="0" w:color="auto"/>
              <w:left w:val="single" w:sz="12" w:space="0" w:color="auto"/>
            </w:tcBorders>
            <w:vAlign w:val="bottom"/>
          </w:tcPr>
          <w:p w:rsidR="008223FA" w:rsidRPr="00F1214B" w:rsidRDefault="008223FA" w:rsidP="008223FA">
            <w:pPr>
              <w:pStyle w:val="NormalWeb"/>
              <w:spacing w:before="0" w:beforeAutospacing="0" w:after="0" w:afterAutospacing="0"/>
              <w:rPr>
                <w:rFonts w:ascii="Calibri" w:hAnsi="Calibri" w:cs="Calibri"/>
                <w:b/>
              </w:rPr>
            </w:pPr>
            <w:r>
              <w:rPr>
                <w:rFonts w:ascii="Calibri" w:hAnsi="Calibri" w:cs="Calibri"/>
                <w:b/>
              </w:rPr>
              <w:t>2019/20</w:t>
            </w:r>
          </w:p>
          <w:p w:rsidR="008223FA" w:rsidRPr="005A64E3" w:rsidRDefault="008223FA" w:rsidP="008223FA">
            <w:pPr>
              <w:pStyle w:val="NormalWeb"/>
              <w:spacing w:before="0" w:beforeAutospacing="0" w:after="0" w:afterAutospacing="0"/>
              <w:rPr>
                <w:rFonts w:ascii="Calibri" w:hAnsi="Calibri" w:cs="Calibri"/>
                <w:b/>
              </w:rPr>
            </w:pPr>
            <w:r w:rsidRPr="00F1214B">
              <w:rPr>
                <w:rFonts w:ascii="Calibri" w:hAnsi="Calibri" w:cs="Calibri"/>
                <w:b/>
              </w:rPr>
              <w:t>Total pupils  in data set</w:t>
            </w:r>
            <w:r>
              <w:rPr>
                <w:rFonts w:ascii="Calibri" w:hAnsi="Calibri" w:cs="Calibri"/>
                <w:b/>
              </w:rPr>
              <w:t xml:space="preserve"> =  </w:t>
            </w:r>
            <w:r w:rsidR="00D94266">
              <w:rPr>
                <w:rFonts w:ascii="Calibri" w:hAnsi="Calibri" w:cs="Calibri"/>
                <w:b/>
              </w:rPr>
              <w:t>44</w:t>
            </w:r>
            <w:r>
              <w:rPr>
                <w:rFonts w:ascii="Calibri" w:hAnsi="Calibri" w:cs="Calibri"/>
                <w:b/>
              </w:rPr>
              <w:t xml:space="preserve">                 </w:t>
            </w:r>
          </w:p>
        </w:tc>
        <w:tc>
          <w:tcPr>
            <w:tcW w:w="2010" w:type="dxa"/>
            <w:tcBorders>
              <w:top w:val="single" w:sz="4" w:space="0" w:color="auto"/>
              <w:right w:val="single" w:sz="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English</w:t>
            </w:r>
          </w:p>
        </w:tc>
        <w:tc>
          <w:tcPr>
            <w:tcW w:w="1984" w:type="dxa"/>
            <w:tcBorders>
              <w:top w:val="single" w:sz="4" w:space="0" w:color="auto"/>
              <w:left w:val="single" w:sz="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Maths</w:t>
            </w:r>
          </w:p>
        </w:tc>
        <w:tc>
          <w:tcPr>
            <w:tcW w:w="2018" w:type="dxa"/>
            <w:tcBorders>
              <w:top w:val="single" w:sz="4" w:space="0" w:color="auto"/>
              <w:right w:val="single" w:sz="12" w:space="0" w:color="auto"/>
            </w:tcBorders>
            <w:shd w:val="clear" w:color="auto" w:fill="auto"/>
            <w:vAlign w:val="bottom"/>
          </w:tcPr>
          <w:p w:rsidR="008223FA" w:rsidRPr="00704A19" w:rsidRDefault="008223FA" w:rsidP="008223FA">
            <w:pPr>
              <w:pStyle w:val="NormalWeb"/>
              <w:spacing w:before="0" w:beforeAutospacing="0" w:after="0" w:afterAutospacing="0"/>
              <w:jc w:val="center"/>
              <w:rPr>
                <w:rFonts w:ascii="Calibri" w:hAnsi="Calibri" w:cs="Calibri"/>
                <w:b/>
              </w:rPr>
            </w:pPr>
            <w:r w:rsidRPr="00704A19">
              <w:rPr>
                <w:rFonts w:ascii="Calibri" w:hAnsi="Calibri" w:cs="Calibri"/>
                <w:b/>
              </w:rPr>
              <w:t>PSHE</w:t>
            </w:r>
          </w:p>
        </w:tc>
      </w:tr>
      <w:tr w:rsidR="008223FA" w:rsidTr="005A64E3">
        <w:trPr>
          <w:trHeight w:val="271"/>
        </w:trPr>
        <w:tc>
          <w:tcPr>
            <w:tcW w:w="4761" w:type="dxa"/>
            <w:tcBorders>
              <w:top w:val="single" w:sz="4" w:space="0" w:color="auto"/>
              <w:left w:val="single" w:sz="12" w:space="0" w:color="auto"/>
            </w:tcBorders>
            <w:vAlign w:val="bottom"/>
          </w:tcPr>
          <w:p w:rsidR="008223FA" w:rsidRPr="00F1214B" w:rsidRDefault="008223FA" w:rsidP="008223FA">
            <w:pPr>
              <w:pStyle w:val="NormalWeb"/>
              <w:spacing w:before="0" w:beforeAutospacing="0" w:after="0" w:afterAutospacing="0"/>
              <w:rPr>
                <w:rFonts w:ascii="Calibri" w:hAnsi="Calibri" w:cs="Calibri"/>
                <w:b/>
              </w:rPr>
            </w:pPr>
            <w:r>
              <w:rPr>
                <w:rFonts w:ascii="Calibri" w:hAnsi="Calibri" w:cs="Calibri"/>
                <w:b/>
                <w:sz w:val="20"/>
                <w:szCs w:val="20"/>
              </w:rPr>
              <w:t>90% of pupils will make or exceed their expected personal progress targets</w:t>
            </w:r>
          </w:p>
        </w:tc>
        <w:tc>
          <w:tcPr>
            <w:tcW w:w="2010" w:type="dxa"/>
            <w:tcBorders>
              <w:top w:val="single" w:sz="4" w:space="0" w:color="auto"/>
              <w:right w:val="single" w:sz="2" w:space="0" w:color="auto"/>
            </w:tcBorders>
            <w:shd w:val="clear" w:color="auto" w:fill="auto"/>
            <w:vAlign w:val="bottom"/>
          </w:tcPr>
          <w:p w:rsidR="008223FA" w:rsidRDefault="008223FA" w:rsidP="008223FA">
            <w:pPr>
              <w:pStyle w:val="NormalWeb"/>
              <w:spacing w:before="0" w:beforeAutospacing="0" w:after="0" w:afterAutospacing="0"/>
              <w:jc w:val="center"/>
              <w:rPr>
                <w:rFonts w:ascii="Calibri" w:hAnsi="Calibri" w:cs="Calibri"/>
                <w:b/>
                <w:color w:val="00B050"/>
                <w:sz w:val="20"/>
                <w:szCs w:val="20"/>
              </w:rPr>
            </w:pPr>
          </w:p>
        </w:tc>
        <w:tc>
          <w:tcPr>
            <w:tcW w:w="1984" w:type="dxa"/>
            <w:tcBorders>
              <w:top w:val="single" w:sz="4" w:space="0" w:color="auto"/>
              <w:left w:val="single" w:sz="2" w:space="0" w:color="auto"/>
            </w:tcBorders>
            <w:shd w:val="clear" w:color="auto" w:fill="auto"/>
            <w:vAlign w:val="bottom"/>
          </w:tcPr>
          <w:p w:rsidR="008223FA" w:rsidRDefault="008223FA" w:rsidP="008223FA">
            <w:pPr>
              <w:pStyle w:val="NormalWeb"/>
              <w:spacing w:before="0" w:beforeAutospacing="0" w:after="0" w:afterAutospacing="0"/>
              <w:jc w:val="center"/>
              <w:rPr>
                <w:rFonts w:ascii="Calibri" w:hAnsi="Calibri" w:cs="Calibri"/>
                <w:b/>
                <w:color w:val="00B050"/>
                <w:sz w:val="20"/>
                <w:szCs w:val="20"/>
              </w:rPr>
            </w:pPr>
          </w:p>
        </w:tc>
        <w:tc>
          <w:tcPr>
            <w:tcW w:w="2018" w:type="dxa"/>
            <w:tcBorders>
              <w:top w:val="single" w:sz="4" w:space="0" w:color="auto"/>
              <w:right w:val="single" w:sz="12" w:space="0" w:color="auto"/>
            </w:tcBorders>
            <w:shd w:val="clear" w:color="auto" w:fill="auto"/>
            <w:vAlign w:val="bottom"/>
          </w:tcPr>
          <w:p w:rsidR="008223FA" w:rsidRPr="005A64E3" w:rsidRDefault="008223FA" w:rsidP="008223FA">
            <w:pPr>
              <w:pStyle w:val="NormalWeb"/>
              <w:spacing w:before="0" w:beforeAutospacing="0" w:after="0" w:afterAutospacing="0"/>
              <w:jc w:val="center"/>
              <w:rPr>
                <w:rFonts w:ascii="Calibri" w:hAnsi="Calibri" w:cs="Calibri"/>
                <w:b/>
                <w:color w:val="FF0000"/>
                <w:sz w:val="20"/>
                <w:szCs w:val="20"/>
              </w:rPr>
            </w:pPr>
          </w:p>
        </w:tc>
      </w:tr>
    </w:tbl>
    <w:p w:rsidR="005021CC" w:rsidRDefault="005021CC">
      <w:pPr>
        <w:spacing w:line="240" w:lineRule="auto"/>
        <w:jc w:val="both"/>
        <w:rPr>
          <w:rFonts w:ascii="Calibri" w:eastAsia="Times New Roman" w:hAnsi="Calibri" w:cs="Calibri"/>
          <w:b/>
          <w:sz w:val="24"/>
          <w:szCs w:val="24"/>
          <w:lang w:eastAsia="en-GB"/>
        </w:rPr>
      </w:pPr>
    </w:p>
    <w:p w:rsidR="005A64E3" w:rsidRDefault="005A64E3" w:rsidP="005A64E3">
      <w:pPr>
        <w:spacing w:line="240" w:lineRule="auto"/>
        <w:jc w:val="both"/>
        <w:rPr>
          <w:color w:val="FF0000"/>
        </w:rPr>
      </w:pPr>
      <w:r>
        <w:rPr>
          <w:color w:val="00B050"/>
        </w:rPr>
        <w:t>Exceeded target</w:t>
      </w:r>
      <w:r>
        <w:tab/>
      </w:r>
      <w:r>
        <w:tab/>
      </w:r>
      <w:r>
        <w:rPr>
          <w:color w:val="FFC000"/>
        </w:rPr>
        <w:t>Met target</w:t>
      </w:r>
      <w:r>
        <w:tab/>
      </w:r>
      <w:r>
        <w:tab/>
      </w:r>
      <w:r>
        <w:rPr>
          <w:color w:val="FF0000"/>
        </w:rPr>
        <w:t>below target</w:t>
      </w:r>
    </w:p>
    <w:p w:rsidR="00AD1E33" w:rsidRDefault="00AD1E33" w:rsidP="009B79CA">
      <w:pPr>
        <w:rPr>
          <w:rFonts w:asciiTheme="minorHAnsi" w:hAnsiTheme="minorHAnsi" w:cstheme="minorHAnsi"/>
          <w:b/>
          <w:sz w:val="24"/>
          <w:szCs w:val="24"/>
        </w:rPr>
      </w:pPr>
    </w:p>
    <w:p w:rsidR="002B25C8" w:rsidRDefault="002B25C8">
      <w:pPr>
        <w:spacing w:line="240" w:lineRule="auto"/>
        <w:jc w:val="both"/>
        <w:rPr>
          <w:rFonts w:ascii="Calibri" w:eastAsia="Times New Roman" w:hAnsi="Calibri" w:cs="Calibri"/>
          <w:b/>
          <w:color w:val="FF0000"/>
          <w:sz w:val="22"/>
          <w:highlight w:val="yellow"/>
          <w:lang w:eastAsia="en-GB"/>
        </w:rPr>
      </w:pPr>
    </w:p>
    <w:p w:rsidR="005C2AB3" w:rsidRDefault="002B25C8">
      <w:pPr>
        <w:pStyle w:val="ListParagraph"/>
        <w:numPr>
          <w:ilvl w:val="0"/>
          <w:numId w:val="1"/>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t xml:space="preserve">Quality of </w:t>
      </w:r>
      <w:r w:rsidR="008B4CBA">
        <w:rPr>
          <w:rFonts w:ascii="Calibri" w:eastAsia="Times New Roman" w:hAnsi="Calibri" w:cs="Calibri"/>
          <w:b/>
          <w:color w:val="009900"/>
          <w:sz w:val="36"/>
          <w:szCs w:val="36"/>
          <w:lang w:eastAsia="en-GB"/>
        </w:rPr>
        <w:t xml:space="preserve">Teaching  </w:t>
      </w:r>
    </w:p>
    <w:tbl>
      <w:tblPr>
        <w:tblpPr w:leftFromText="180" w:rightFromText="180" w:vertAnchor="text" w:horzAnchor="margin" w:tblpX="30" w:tblpY="35"/>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04"/>
        <w:gridCol w:w="1293"/>
        <w:gridCol w:w="1049"/>
        <w:gridCol w:w="1293"/>
        <w:gridCol w:w="1293"/>
        <w:gridCol w:w="1414"/>
        <w:gridCol w:w="1049"/>
        <w:gridCol w:w="1169"/>
      </w:tblGrid>
      <w:tr w:rsidR="005D7231" w:rsidRPr="005D7231" w:rsidTr="005D7231">
        <w:trPr>
          <w:trHeight w:val="224"/>
        </w:trPr>
        <w:tc>
          <w:tcPr>
            <w:tcW w:w="2112"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b/>
                <w:color w:val="000000"/>
                <w:sz w:val="24"/>
                <w:szCs w:val="24"/>
                <w:lang w:eastAsia="en-GB"/>
              </w:rPr>
              <w:t>3.1 Lesson observations</w:t>
            </w:r>
          </w:p>
        </w:tc>
        <w:tc>
          <w:tcPr>
            <w:tcW w:w="1134"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2014/2015</w:t>
            </w:r>
          </w:p>
        </w:tc>
        <w:tc>
          <w:tcPr>
            <w:tcW w:w="1134"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2015/16</w:t>
            </w:r>
          </w:p>
        </w:tc>
        <w:tc>
          <w:tcPr>
            <w:tcW w:w="1134"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2016/2017</w:t>
            </w:r>
          </w:p>
        </w:tc>
        <w:tc>
          <w:tcPr>
            <w:tcW w:w="1134"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2017/2018</w:t>
            </w:r>
          </w:p>
        </w:tc>
        <w:tc>
          <w:tcPr>
            <w:tcW w:w="1134"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2018/20219</w:t>
            </w:r>
          </w:p>
        </w:tc>
        <w:tc>
          <w:tcPr>
            <w:tcW w:w="1134"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2019/20</w:t>
            </w:r>
          </w:p>
        </w:tc>
        <w:tc>
          <w:tcPr>
            <w:tcW w:w="1134" w:type="dxa"/>
            <w:shd w:val="clear" w:color="auto" w:fill="BFBFBF"/>
          </w:tcPr>
          <w:p w:rsidR="005D7231" w:rsidRPr="00704A19" w:rsidRDefault="005D7231" w:rsidP="008076AB">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2020/21</w:t>
            </w:r>
            <w:r w:rsidR="009D4937" w:rsidRPr="00704A19">
              <w:rPr>
                <w:rFonts w:ascii="Calibri" w:eastAsia="Times New Roman" w:hAnsi="Calibri" w:cs="Calibri"/>
                <w:b/>
                <w:sz w:val="24"/>
                <w:szCs w:val="24"/>
                <w:lang w:eastAsia="en-GB"/>
              </w:rPr>
              <w:t>*</w:t>
            </w:r>
          </w:p>
        </w:tc>
      </w:tr>
      <w:tr w:rsidR="005D7231" w:rsidRPr="005D7231" w:rsidTr="005D7231">
        <w:trPr>
          <w:trHeight w:val="151"/>
        </w:trPr>
        <w:tc>
          <w:tcPr>
            <w:tcW w:w="2112" w:type="dxa"/>
            <w:shd w:val="clear" w:color="auto" w:fill="auto"/>
            <w:vAlign w:val="bottom"/>
          </w:tcPr>
          <w:p w:rsidR="005D7231" w:rsidRPr="00704A19" w:rsidRDefault="005D7231" w:rsidP="008076AB">
            <w:pPr>
              <w:spacing w:line="240" w:lineRule="auto"/>
              <w:rPr>
                <w:rFonts w:ascii="Calibri" w:eastAsia="Times New Roman" w:hAnsi="Calibri"/>
                <w:color w:val="000000"/>
                <w:sz w:val="24"/>
                <w:szCs w:val="24"/>
                <w:lang w:eastAsia="en-GB"/>
              </w:rPr>
            </w:pP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r>
      <w:tr w:rsidR="005D7231" w:rsidRPr="005D7231" w:rsidTr="005D7231">
        <w:trPr>
          <w:trHeight w:val="151"/>
        </w:trPr>
        <w:tc>
          <w:tcPr>
            <w:tcW w:w="2112" w:type="dxa"/>
            <w:shd w:val="clear" w:color="auto" w:fill="auto"/>
            <w:vAlign w:val="bottom"/>
          </w:tcPr>
          <w:p w:rsidR="005D7231" w:rsidRPr="00704A19" w:rsidRDefault="005D7231" w:rsidP="008076AB">
            <w:pPr>
              <w:spacing w:line="240" w:lineRule="auto"/>
              <w:rPr>
                <w:rFonts w:ascii="Calibri" w:eastAsia="Times New Roman" w:hAnsi="Calibri"/>
                <w:color w:val="000000"/>
                <w:sz w:val="24"/>
                <w:szCs w:val="24"/>
                <w:lang w:eastAsia="en-GB"/>
              </w:rPr>
            </w:pPr>
            <w:r w:rsidRPr="00704A19">
              <w:rPr>
                <w:rFonts w:ascii="Calibri" w:eastAsia="Times New Roman" w:hAnsi="Calibri"/>
                <w:color w:val="000000"/>
                <w:sz w:val="24"/>
                <w:szCs w:val="24"/>
                <w:lang w:eastAsia="en-GB"/>
              </w:rPr>
              <w:t>% lessons good or above</w:t>
            </w: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95%</w:t>
            </w: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*88%</w:t>
            </w: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90%</w:t>
            </w: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95%</w:t>
            </w: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100%</w:t>
            </w: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100%</w:t>
            </w:r>
          </w:p>
        </w:tc>
        <w:tc>
          <w:tcPr>
            <w:tcW w:w="1134" w:type="dxa"/>
          </w:tcPr>
          <w:p w:rsidR="005D7231" w:rsidRPr="00704A19" w:rsidRDefault="005D7231" w:rsidP="008076AB">
            <w:pPr>
              <w:spacing w:before="100" w:beforeAutospacing="1" w:after="100" w:afterAutospacing="1" w:line="240" w:lineRule="auto"/>
              <w:jc w:val="center"/>
              <w:rPr>
                <w:rFonts w:ascii="Calibri" w:eastAsia="Times New Roman" w:hAnsi="Calibri" w:cs="Calibri"/>
                <w:b/>
                <w:sz w:val="24"/>
                <w:szCs w:val="24"/>
                <w:lang w:eastAsia="en-GB"/>
              </w:rPr>
            </w:pPr>
          </w:p>
        </w:tc>
      </w:tr>
    </w:tbl>
    <w:p w:rsidR="005C2AB3" w:rsidRPr="005D7231" w:rsidRDefault="005C2AB3">
      <w:pPr>
        <w:rPr>
          <w:sz w:val="18"/>
          <w:szCs w:val="18"/>
        </w:rPr>
      </w:pPr>
    </w:p>
    <w:p w:rsidR="005D7231" w:rsidRPr="009D4937" w:rsidRDefault="009D4937" w:rsidP="009D4937">
      <w:pPr>
        <w:rPr>
          <w:rFonts w:asciiTheme="minorHAnsi" w:hAnsiTheme="minorHAnsi" w:cstheme="minorHAnsi"/>
          <w:sz w:val="24"/>
          <w:szCs w:val="24"/>
        </w:rPr>
      </w:pPr>
      <w:r>
        <w:rPr>
          <w:rFonts w:asciiTheme="minorHAnsi" w:hAnsiTheme="minorHAnsi" w:cstheme="minorHAnsi"/>
          <w:sz w:val="24"/>
          <w:szCs w:val="24"/>
        </w:rPr>
        <w:t>*we will not be grading less</w:t>
      </w:r>
      <w:r w:rsidR="003B26BA">
        <w:rPr>
          <w:rFonts w:asciiTheme="minorHAnsi" w:hAnsiTheme="minorHAnsi" w:cstheme="minorHAnsi"/>
          <w:sz w:val="24"/>
          <w:szCs w:val="24"/>
        </w:rPr>
        <w:t xml:space="preserve">ons over the coming year.  This reflects the fact that most of </w:t>
      </w:r>
      <w:r>
        <w:rPr>
          <w:rFonts w:asciiTheme="minorHAnsi" w:hAnsiTheme="minorHAnsi" w:cstheme="minorHAnsi"/>
          <w:sz w:val="24"/>
          <w:szCs w:val="24"/>
        </w:rPr>
        <w:t xml:space="preserve">our pupils </w:t>
      </w:r>
      <w:r w:rsidR="003B26BA">
        <w:rPr>
          <w:rFonts w:asciiTheme="minorHAnsi" w:hAnsiTheme="minorHAnsi" w:cstheme="minorHAnsi"/>
          <w:sz w:val="24"/>
          <w:szCs w:val="24"/>
        </w:rPr>
        <w:t xml:space="preserve">have </w:t>
      </w:r>
      <w:r>
        <w:rPr>
          <w:rFonts w:asciiTheme="minorHAnsi" w:hAnsiTheme="minorHAnsi" w:cstheme="minorHAnsi"/>
          <w:sz w:val="24"/>
          <w:szCs w:val="24"/>
        </w:rPr>
        <w:t>return</w:t>
      </w:r>
      <w:r w:rsidR="003B26BA">
        <w:rPr>
          <w:rFonts w:asciiTheme="minorHAnsi" w:hAnsiTheme="minorHAnsi" w:cstheme="minorHAnsi"/>
          <w:sz w:val="24"/>
          <w:szCs w:val="24"/>
        </w:rPr>
        <w:t>ed</w:t>
      </w:r>
      <w:r>
        <w:rPr>
          <w:rFonts w:asciiTheme="minorHAnsi" w:hAnsiTheme="minorHAnsi" w:cstheme="minorHAnsi"/>
          <w:sz w:val="24"/>
          <w:szCs w:val="24"/>
        </w:rPr>
        <w:t xml:space="preserve"> from an extended period out of school.</w:t>
      </w:r>
    </w:p>
    <w:p w:rsidR="005D7231" w:rsidRDefault="005D7231">
      <w:pPr>
        <w:rPr>
          <w:rFonts w:asciiTheme="minorHAnsi" w:hAnsiTheme="minorHAnsi" w:cstheme="minorHAnsi"/>
          <w:sz w:val="24"/>
          <w:szCs w:val="24"/>
        </w:rPr>
      </w:pPr>
    </w:p>
    <w:p w:rsidR="00F44519" w:rsidRDefault="00F44519"/>
    <w:p w:rsidR="00EE5579" w:rsidRDefault="00EE5579"/>
    <w:p w:rsidR="00EE5579" w:rsidRDefault="00EE5579"/>
    <w:p w:rsidR="002B25C8" w:rsidRDefault="002B25C8"/>
    <w:p w:rsidR="002B25C8" w:rsidRDefault="002B25C8"/>
    <w:p w:rsidR="002B25C8" w:rsidRDefault="002B25C8"/>
    <w:p w:rsidR="002B25C8" w:rsidRDefault="002B25C8"/>
    <w:p w:rsidR="002B25C8" w:rsidRDefault="002B25C8"/>
    <w:p w:rsidR="002B25C8" w:rsidRDefault="002B25C8"/>
    <w:p w:rsidR="002B25C8" w:rsidRDefault="002B25C8"/>
    <w:p w:rsidR="002B25C8" w:rsidRDefault="002B25C8"/>
    <w:p w:rsidR="00DF7019" w:rsidRDefault="00DF7019"/>
    <w:p w:rsidR="005C2AB3" w:rsidRPr="003B26BA" w:rsidRDefault="002B25C8" w:rsidP="003B26BA">
      <w:pPr>
        <w:pStyle w:val="ListParagraph"/>
        <w:numPr>
          <w:ilvl w:val="0"/>
          <w:numId w:val="1"/>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lastRenderedPageBreak/>
        <w:t>Exclusions</w:t>
      </w:r>
      <w:r w:rsidR="008223FA" w:rsidRPr="003B26BA">
        <w:rPr>
          <w:rFonts w:ascii="Calibri" w:eastAsia="Times New Roman" w:hAnsi="Calibri" w:cs="Calibri"/>
          <w:b/>
          <w:color w:val="009900"/>
          <w:sz w:val="36"/>
          <w:szCs w:val="36"/>
          <w:lang w:eastAsia="en-GB"/>
        </w:rPr>
        <w:t xml:space="preserve"> 2019</w:t>
      </w:r>
      <w:r w:rsidR="003B26BA">
        <w:rPr>
          <w:rFonts w:ascii="Calibri" w:eastAsia="Times New Roman" w:hAnsi="Calibri" w:cs="Calibri"/>
          <w:b/>
          <w:color w:val="009900"/>
          <w:sz w:val="36"/>
          <w:szCs w:val="36"/>
          <w:lang w:eastAsia="en-GB"/>
        </w:rPr>
        <w:t>/</w:t>
      </w:r>
      <w:r w:rsidR="008223FA" w:rsidRPr="003B26BA">
        <w:rPr>
          <w:rFonts w:ascii="Calibri" w:eastAsia="Times New Roman" w:hAnsi="Calibri" w:cs="Calibri"/>
          <w:b/>
          <w:color w:val="009900"/>
          <w:sz w:val="36"/>
          <w:szCs w:val="36"/>
          <w:lang w:eastAsia="en-GB"/>
        </w:rPr>
        <w:t>20</w:t>
      </w:r>
      <w:r w:rsidR="008B4CBA" w:rsidRPr="003B26BA">
        <w:rPr>
          <w:rFonts w:ascii="Calibri" w:eastAsia="Times New Roman" w:hAnsi="Calibri" w:cs="Calibri"/>
          <w:b/>
          <w:color w:val="009900"/>
          <w:sz w:val="36"/>
          <w:szCs w:val="36"/>
          <w:lang w:eastAsia="en-GB"/>
        </w:rPr>
        <w:tab/>
      </w:r>
      <w:r w:rsidR="008B4CBA" w:rsidRPr="003B26BA">
        <w:rPr>
          <w:rFonts w:ascii="Calibri" w:eastAsia="Times New Roman" w:hAnsi="Calibri" w:cs="Calibri"/>
          <w:b/>
          <w:color w:val="1F497D"/>
          <w:sz w:val="36"/>
          <w:szCs w:val="36"/>
          <w:lang w:eastAsia="en-GB"/>
        </w:rPr>
        <w:tab/>
      </w:r>
      <w:r w:rsidR="008B4CBA" w:rsidRPr="003B26BA">
        <w:rPr>
          <w:rFonts w:ascii="Calibri" w:eastAsia="Times New Roman" w:hAnsi="Calibri" w:cs="Calibri"/>
          <w:b/>
          <w:color w:val="1F497D"/>
          <w:sz w:val="36"/>
          <w:szCs w:val="36"/>
          <w:lang w:eastAsia="en-GB"/>
        </w:rPr>
        <w:tab/>
      </w:r>
      <w:r w:rsidR="008B4CBA" w:rsidRPr="003B26BA">
        <w:rPr>
          <w:rFonts w:ascii="Calibri" w:eastAsia="Times New Roman" w:hAnsi="Calibri" w:cs="Calibri"/>
          <w:b/>
          <w:color w:val="1F497D"/>
          <w:sz w:val="36"/>
          <w:szCs w:val="36"/>
          <w:lang w:eastAsia="en-GB"/>
        </w:rPr>
        <w:tab/>
      </w:r>
      <w:r w:rsidR="008B4CBA" w:rsidRPr="003B26BA">
        <w:rPr>
          <w:rFonts w:ascii="Calibri" w:eastAsia="Times New Roman" w:hAnsi="Calibri" w:cs="Calibri"/>
          <w:b/>
          <w:color w:val="1F497D"/>
          <w:sz w:val="36"/>
          <w:szCs w:val="36"/>
          <w:lang w:eastAsia="en-GB"/>
        </w:rPr>
        <w:tab/>
      </w:r>
      <w:r w:rsidR="008B4CBA" w:rsidRPr="003B26BA">
        <w:rPr>
          <w:rFonts w:ascii="Calibri" w:eastAsia="Times New Roman" w:hAnsi="Calibri" w:cs="Calibri"/>
          <w:b/>
          <w:color w:val="1F497D"/>
          <w:sz w:val="36"/>
          <w:szCs w:val="36"/>
          <w:lang w:eastAsia="en-GB"/>
        </w:rPr>
        <w:tab/>
      </w:r>
      <w:r w:rsidR="008B4CBA" w:rsidRPr="003B26BA">
        <w:rPr>
          <w:rFonts w:ascii="Calibri" w:eastAsia="Times New Roman" w:hAnsi="Calibri" w:cs="Calibri"/>
          <w:b/>
          <w:color w:val="1F497D"/>
          <w:sz w:val="36"/>
          <w:szCs w:val="36"/>
          <w:lang w:eastAsia="en-GB"/>
        </w:rPr>
        <w:tab/>
      </w:r>
      <w:r w:rsidR="008B4CBA" w:rsidRPr="003B26BA">
        <w:rPr>
          <w:rFonts w:ascii="Calibri" w:eastAsia="Times New Roman" w:hAnsi="Calibri" w:cs="Calibri"/>
          <w:b/>
          <w:color w:val="1F497D"/>
          <w:sz w:val="36"/>
          <w:szCs w:val="36"/>
          <w:lang w:eastAsia="en-GB"/>
        </w:rPr>
        <w:tab/>
      </w:r>
    </w:p>
    <w:p w:rsidR="0049378A" w:rsidRDefault="0049378A">
      <w:pPr>
        <w:spacing w:line="240" w:lineRule="auto"/>
        <w:jc w:val="both"/>
        <w:rPr>
          <w:rFonts w:ascii="Calibri" w:eastAsia="Times New Roman" w:hAnsi="Calibri" w:cs="Calibri"/>
          <w:b/>
          <w:szCs w:val="20"/>
          <w:lang w:eastAsia="en-GB"/>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992"/>
        <w:gridCol w:w="851"/>
        <w:gridCol w:w="850"/>
        <w:gridCol w:w="921"/>
        <w:gridCol w:w="922"/>
      </w:tblGrid>
      <w:tr w:rsidR="0049378A" w:rsidTr="006F45C1">
        <w:trPr>
          <w:cantSplit/>
          <w:trHeight w:val="243"/>
        </w:trPr>
        <w:tc>
          <w:tcPr>
            <w:tcW w:w="10490" w:type="dxa"/>
            <w:gridSpan w:val="6"/>
            <w:shd w:val="clear" w:color="auto" w:fill="BFBFBF"/>
          </w:tcPr>
          <w:p w:rsidR="0049378A" w:rsidRDefault="0049378A" w:rsidP="009D4937">
            <w:pPr>
              <w:spacing w:line="240" w:lineRule="auto"/>
              <w:jc w:val="both"/>
              <w:rPr>
                <w:rFonts w:ascii="Calibri" w:hAnsi="Calibri" w:cs="Calibri"/>
                <w:color w:val="FF0000"/>
                <w:sz w:val="24"/>
                <w:szCs w:val="20"/>
              </w:rPr>
            </w:pPr>
            <w:r>
              <w:rPr>
                <w:rFonts w:ascii="Calibri" w:hAnsi="Calibri" w:cs="Calibri"/>
                <w:b/>
                <w:sz w:val="24"/>
                <w:szCs w:val="20"/>
              </w:rPr>
              <w:t xml:space="preserve">Behaviour Management, Student Support and Welfare </w:t>
            </w:r>
          </w:p>
        </w:tc>
      </w:tr>
      <w:tr w:rsidR="0049378A" w:rsidTr="0049378A">
        <w:trPr>
          <w:cantSplit/>
          <w:trHeight w:val="400"/>
        </w:trPr>
        <w:tc>
          <w:tcPr>
            <w:tcW w:w="5954" w:type="dxa"/>
          </w:tcPr>
          <w:p w:rsidR="0049378A" w:rsidRPr="00704A19" w:rsidRDefault="0049378A" w:rsidP="006F45C1">
            <w:pPr>
              <w:spacing w:line="240" w:lineRule="auto"/>
              <w:jc w:val="both"/>
              <w:rPr>
                <w:rFonts w:ascii="Calibri" w:hAnsi="Calibri" w:cs="Calibri"/>
                <w:b/>
                <w:sz w:val="24"/>
                <w:szCs w:val="24"/>
              </w:rPr>
            </w:pPr>
          </w:p>
          <w:p w:rsidR="0049378A" w:rsidRPr="00704A19" w:rsidRDefault="0049378A" w:rsidP="006F45C1">
            <w:pPr>
              <w:spacing w:line="240" w:lineRule="auto"/>
              <w:jc w:val="both"/>
              <w:rPr>
                <w:rFonts w:ascii="Calibri" w:hAnsi="Calibri" w:cs="Calibri"/>
                <w:b/>
                <w:sz w:val="24"/>
                <w:szCs w:val="24"/>
              </w:rPr>
            </w:pPr>
          </w:p>
        </w:tc>
        <w:tc>
          <w:tcPr>
            <w:tcW w:w="992" w:type="dxa"/>
            <w:vAlign w:val="center"/>
          </w:tcPr>
          <w:p w:rsidR="0049378A" w:rsidRPr="00704A19" w:rsidRDefault="0049378A" w:rsidP="006F45C1">
            <w:pPr>
              <w:spacing w:before="100" w:beforeAutospacing="1" w:after="100" w:afterAutospacing="1" w:line="240" w:lineRule="auto"/>
              <w:jc w:val="center"/>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Key Stage 1</w:t>
            </w:r>
          </w:p>
        </w:tc>
        <w:tc>
          <w:tcPr>
            <w:tcW w:w="851" w:type="dxa"/>
            <w:vAlign w:val="center"/>
          </w:tcPr>
          <w:p w:rsidR="0049378A" w:rsidRPr="00704A19" w:rsidRDefault="0049378A" w:rsidP="006F45C1">
            <w:pPr>
              <w:spacing w:before="100" w:beforeAutospacing="1" w:after="100" w:afterAutospacing="1" w:line="240" w:lineRule="auto"/>
              <w:jc w:val="center"/>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Key Stage 2</w:t>
            </w:r>
          </w:p>
        </w:tc>
        <w:tc>
          <w:tcPr>
            <w:tcW w:w="850" w:type="dxa"/>
            <w:shd w:val="clear" w:color="auto" w:fill="auto"/>
            <w:vAlign w:val="center"/>
          </w:tcPr>
          <w:p w:rsidR="0049378A" w:rsidRPr="00704A19" w:rsidRDefault="0049378A" w:rsidP="006F45C1">
            <w:pPr>
              <w:jc w:val="center"/>
              <w:rPr>
                <w:rFonts w:ascii="Calibri" w:hAnsi="Calibri"/>
                <w:b/>
                <w:sz w:val="24"/>
                <w:szCs w:val="24"/>
              </w:rPr>
            </w:pPr>
            <w:r w:rsidRPr="00704A19">
              <w:rPr>
                <w:rFonts w:ascii="Calibri" w:hAnsi="Calibri" w:cs="Calibri"/>
                <w:b/>
                <w:sz w:val="24"/>
                <w:szCs w:val="24"/>
              </w:rPr>
              <w:t>Key Stage 3</w:t>
            </w:r>
          </w:p>
        </w:tc>
        <w:tc>
          <w:tcPr>
            <w:tcW w:w="921" w:type="dxa"/>
            <w:shd w:val="clear" w:color="auto" w:fill="auto"/>
            <w:vAlign w:val="center"/>
          </w:tcPr>
          <w:p w:rsidR="0049378A" w:rsidRPr="00704A19" w:rsidRDefault="0049378A" w:rsidP="006F45C1">
            <w:pPr>
              <w:jc w:val="center"/>
              <w:rPr>
                <w:rFonts w:ascii="Calibri" w:hAnsi="Calibri"/>
                <w:b/>
                <w:sz w:val="24"/>
                <w:szCs w:val="24"/>
              </w:rPr>
            </w:pPr>
            <w:r w:rsidRPr="00704A19">
              <w:rPr>
                <w:rFonts w:ascii="Calibri" w:hAnsi="Calibri" w:cs="Calibri"/>
                <w:b/>
                <w:sz w:val="24"/>
                <w:szCs w:val="24"/>
              </w:rPr>
              <w:t>Key Stage 4</w:t>
            </w:r>
          </w:p>
        </w:tc>
        <w:tc>
          <w:tcPr>
            <w:tcW w:w="922" w:type="dxa"/>
            <w:vAlign w:val="center"/>
          </w:tcPr>
          <w:p w:rsidR="0049378A" w:rsidRPr="00704A19" w:rsidRDefault="0049378A" w:rsidP="006F45C1">
            <w:pPr>
              <w:jc w:val="center"/>
              <w:rPr>
                <w:rFonts w:ascii="Calibri" w:hAnsi="Calibri"/>
                <w:b/>
                <w:sz w:val="24"/>
                <w:szCs w:val="24"/>
              </w:rPr>
            </w:pPr>
            <w:r w:rsidRPr="00704A19">
              <w:rPr>
                <w:rFonts w:ascii="Calibri" w:hAnsi="Calibri" w:cs="Calibri"/>
                <w:b/>
                <w:sz w:val="24"/>
                <w:szCs w:val="24"/>
              </w:rPr>
              <w:t>Key Stage 5</w:t>
            </w:r>
          </w:p>
        </w:tc>
      </w:tr>
      <w:tr w:rsidR="0049378A" w:rsidTr="0049378A">
        <w:trPr>
          <w:cantSplit/>
          <w:trHeight w:val="283"/>
        </w:trPr>
        <w:tc>
          <w:tcPr>
            <w:tcW w:w="5954" w:type="dxa"/>
            <w:vAlign w:val="center"/>
          </w:tcPr>
          <w:p w:rsidR="0049378A" w:rsidRPr="00704A19" w:rsidRDefault="0049378A" w:rsidP="006F45C1">
            <w:pPr>
              <w:spacing w:line="240" w:lineRule="auto"/>
              <w:rPr>
                <w:rFonts w:ascii="Calibri" w:hAnsi="Calibri" w:cs="Calibri"/>
                <w:sz w:val="24"/>
                <w:szCs w:val="24"/>
              </w:rPr>
            </w:pPr>
            <w:r w:rsidRPr="00704A19">
              <w:rPr>
                <w:rFonts w:ascii="Calibri" w:hAnsi="Calibri" w:cs="Calibri"/>
                <w:sz w:val="24"/>
                <w:szCs w:val="24"/>
              </w:rPr>
              <w:t>Number of days temporary exclusions</w:t>
            </w:r>
          </w:p>
        </w:tc>
        <w:tc>
          <w:tcPr>
            <w:tcW w:w="992"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1"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0" w:type="dxa"/>
            <w:shd w:val="clear" w:color="auto" w:fill="auto"/>
            <w:vAlign w:val="center"/>
          </w:tcPr>
          <w:p w:rsidR="0049378A" w:rsidRPr="00704A19" w:rsidRDefault="008600D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1" w:type="dxa"/>
            <w:shd w:val="clear" w:color="auto" w:fill="auto"/>
            <w:vAlign w:val="center"/>
          </w:tcPr>
          <w:p w:rsidR="0049378A" w:rsidRPr="00704A19" w:rsidRDefault="008600D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2"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r>
      <w:tr w:rsidR="0049378A" w:rsidTr="0049378A">
        <w:trPr>
          <w:cantSplit/>
          <w:trHeight w:val="283"/>
        </w:trPr>
        <w:tc>
          <w:tcPr>
            <w:tcW w:w="5954" w:type="dxa"/>
            <w:vAlign w:val="center"/>
          </w:tcPr>
          <w:p w:rsidR="0049378A" w:rsidRPr="00704A19" w:rsidRDefault="0049378A" w:rsidP="006F45C1">
            <w:pPr>
              <w:spacing w:line="240" w:lineRule="auto"/>
              <w:rPr>
                <w:rFonts w:ascii="Calibri" w:hAnsi="Calibri" w:cs="Calibri"/>
                <w:sz w:val="24"/>
                <w:szCs w:val="24"/>
              </w:rPr>
            </w:pPr>
            <w:r w:rsidRPr="00704A19">
              <w:rPr>
                <w:rFonts w:ascii="Calibri" w:hAnsi="Calibri" w:cs="Calibri"/>
                <w:sz w:val="24"/>
                <w:szCs w:val="24"/>
              </w:rPr>
              <w:t>Number of pupils with temporary exclusions</w:t>
            </w:r>
          </w:p>
        </w:tc>
        <w:tc>
          <w:tcPr>
            <w:tcW w:w="992"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1"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0" w:type="dxa"/>
            <w:shd w:val="clear" w:color="auto" w:fill="auto"/>
            <w:vAlign w:val="center"/>
          </w:tcPr>
          <w:p w:rsidR="0049378A" w:rsidRPr="00704A19" w:rsidRDefault="008600D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1" w:type="dxa"/>
            <w:shd w:val="clear" w:color="auto" w:fill="auto"/>
            <w:vAlign w:val="center"/>
          </w:tcPr>
          <w:p w:rsidR="0049378A" w:rsidRPr="00704A19" w:rsidRDefault="008600D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2"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r>
      <w:tr w:rsidR="0049378A" w:rsidTr="0049378A">
        <w:trPr>
          <w:cantSplit/>
          <w:trHeight w:val="283"/>
        </w:trPr>
        <w:tc>
          <w:tcPr>
            <w:tcW w:w="5954" w:type="dxa"/>
            <w:vAlign w:val="center"/>
          </w:tcPr>
          <w:p w:rsidR="0049378A" w:rsidRPr="00704A19" w:rsidRDefault="0049378A" w:rsidP="006F45C1">
            <w:pPr>
              <w:spacing w:line="240" w:lineRule="auto"/>
              <w:rPr>
                <w:rFonts w:ascii="Calibri" w:hAnsi="Calibri" w:cs="Calibri"/>
                <w:sz w:val="24"/>
                <w:szCs w:val="24"/>
              </w:rPr>
            </w:pPr>
            <w:r w:rsidRPr="00704A19">
              <w:rPr>
                <w:rFonts w:ascii="Calibri" w:hAnsi="Calibri" w:cs="Calibri"/>
                <w:sz w:val="24"/>
                <w:szCs w:val="24"/>
              </w:rPr>
              <w:t>Number of permanent exclusions</w:t>
            </w:r>
          </w:p>
        </w:tc>
        <w:tc>
          <w:tcPr>
            <w:tcW w:w="992"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1"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0"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1"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2"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r>
      <w:tr w:rsidR="0049378A" w:rsidTr="0049378A">
        <w:trPr>
          <w:trHeight w:val="283"/>
        </w:trPr>
        <w:tc>
          <w:tcPr>
            <w:tcW w:w="5954" w:type="dxa"/>
            <w:vAlign w:val="center"/>
          </w:tcPr>
          <w:p w:rsidR="0049378A" w:rsidRPr="00704A19" w:rsidRDefault="0049378A" w:rsidP="006F45C1">
            <w:pPr>
              <w:spacing w:before="100" w:beforeAutospacing="1" w:after="100" w:afterAutospacing="1" w:line="240" w:lineRule="auto"/>
              <w:rPr>
                <w:rFonts w:ascii="Calibri" w:eastAsia="Times New Roman" w:hAnsi="Calibri"/>
                <w:sz w:val="24"/>
                <w:szCs w:val="24"/>
                <w:lang w:eastAsia="en-GB"/>
              </w:rPr>
            </w:pPr>
            <w:r w:rsidRPr="00704A19">
              <w:rPr>
                <w:rFonts w:ascii="Calibri" w:eastAsia="Times New Roman" w:hAnsi="Calibri"/>
                <w:sz w:val="24"/>
                <w:szCs w:val="24"/>
                <w:lang w:eastAsia="en-GB"/>
              </w:rPr>
              <w:t xml:space="preserve">Number of behaviour incidents / Number resulting in exclusion </w:t>
            </w:r>
          </w:p>
        </w:tc>
        <w:tc>
          <w:tcPr>
            <w:tcW w:w="992" w:type="dxa"/>
            <w:vAlign w:val="center"/>
          </w:tcPr>
          <w:p w:rsidR="0049378A" w:rsidRPr="00704A19" w:rsidRDefault="0049378A" w:rsidP="006F45C1">
            <w:pPr>
              <w:keepNext/>
              <w:spacing w:line="240" w:lineRule="auto"/>
              <w:jc w:val="center"/>
              <w:outlineLvl w:val="6"/>
              <w:rPr>
                <w:rFonts w:ascii="Calibri" w:eastAsia="Times New Roman" w:hAnsi="Calibri"/>
                <w:bCs/>
                <w:sz w:val="24"/>
                <w:szCs w:val="24"/>
              </w:rPr>
            </w:pPr>
            <w:r w:rsidRPr="00704A19">
              <w:rPr>
                <w:rFonts w:ascii="Calibri" w:eastAsia="Times New Roman" w:hAnsi="Calibri"/>
                <w:bCs/>
                <w:sz w:val="24"/>
                <w:szCs w:val="24"/>
              </w:rPr>
              <w:t>0</w:t>
            </w:r>
          </w:p>
        </w:tc>
        <w:tc>
          <w:tcPr>
            <w:tcW w:w="851" w:type="dxa"/>
            <w:vAlign w:val="center"/>
          </w:tcPr>
          <w:p w:rsidR="0049378A" w:rsidRPr="00704A19" w:rsidRDefault="0049378A" w:rsidP="006F45C1">
            <w:pPr>
              <w:keepNext/>
              <w:spacing w:line="240" w:lineRule="auto"/>
              <w:jc w:val="center"/>
              <w:outlineLvl w:val="6"/>
              <w:rPr>
                <w:rFonts w:ascii="Calibri" w:eastAsia="Times New Roman" w:hAnsi="Calibri"/>
                <w:bCs/>
                <w:sz w:val="24"/>
                <w:szCs w:val="24"/>
              </w:rPr>
            </w:pPr>
            <w:r w:rsidRPr="00704A19">
              <w:rPr>
                <w:rFonts w:ascii="Calibri" w:eastAsia="Times New Roman" w:hAnsi="Calibri"/>
                <w:bCs/>
                <w:sz w:val="24"/>
                <w:szCs w:val="24"/>
              </w:rPr>
              <w:t>0</w:t>
            </w:r>
          </w:p>
        </w:tc>
        <w:tc>
          <w:tcPr>
            <w:tcW w:w="850"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bCs/>
                <w:sz w:val="24"/>
                <w:szCs w:val="24"/>
              </w:rPr>
            </w:pPr>
            <w:r w:rsidRPr="00704A19">
              <w:rPr>
                <w:rFonts w:ascii="Calibri" w:eastAsia="Times New Roman" w:hAnsi="Calibri"/>
                <w:bCs/>
                <w:sz w:val="24"/>
                <w:szCs w:val="24"/>
              </w:rPr>
              <w:t>0</w:t>
            </w:r>
          </w:p>
        </w:tc>
        <w:tc>
          <w:tcPr>
            <w:tcW w:w="921"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bCs/>
                <w:sz w:val="24"/>
                <w:szCs w:val="24"/>
              </w:rPr>
            </w:pPr>
            <w:r w:rsidRPr="00704A19">
              <w:rPr>
                <w:rFonts w:ascii="Calibri" w:eastAsia="Times New Roman" w:hAnsi="Calibri"/>
                <w:bCs/>
                <w:sz w:val="24"/>
                <w:szCs w:val="24"/>
              </w:rPr>
              <w:t>0</w:t>
            </w:r>
          </w:p>
        </w:tc>
        <w:tc>
          <w:tcPr>
            <w:tcW w:w="922" w:type="dxa"/>
            <w:vAlign w:val="center"/>
          </w:tcPr>
          <w:p w:rsidR="0049378A" w:rsidRPr="00704A19" w:rsidRDefault="0049378A" w:rsidP="006F45C1">
            <w:pPr>
              <w:keepNext/>
              <w:spacing w:line="240" w:lineRule="auto"/>
              <w:jc w:val="center"/>
              <w:outlineLvl w:val="6"/>
              <w:rPr>
                <w:rFonts w:ascii="Calibri" w:eastAsia="Times New Roman" w:hAnsi="Calibri"/>
                <w:bCs/>
                <w:sz w:val="24"/>
                <w:szCs w:val="24"/>
              </w:rPr>
            </w:pPr>
            <w:r w:rsidRPr="00704A19">
              <w:rPr>
                <w:rFonts w:ascii="Calibri" w:eastAsia="Times New Roman" w:hAnsi="Calibri"/>
                <w:bCs/>
                <w:sz w:val="24"/>
                <w:szCs w:val="24"/>
              </w:rPr>
              <w:t>0</w:t>
            </w:r>
          </w:p>
        </w:tc>
      </w:tr>
      <w:tr w:rsidR="0049378A" w:rsidTr="0049378A">
        <w:trPr>
          <w:cantSplit/>
          <w:trHeight w:val="283"/>
        </w:trPr>
        <w:tc>
          <w:tcPr>
            <w:tcW w:w="5954" w:type="dxa"/>
            <w:vAlign w:val="center"/>
          </w:tcPr>
          <w:p w:rsidR="0049378A" w:rsidRPr="00704A19" w:rsidRDefault="0049378A" w:rsidP="006F45C1">
            <w:pPr>
              <w:spacing w:line="240" w:lineRule="auto"/>
              <w:rPr>
                <w:rFonts w:ascii="Calibri" w:hAnsi="Calibri" w:cs="Calibri"/>
                <w:sz w:val="24"/>
                <w:szCs w:val="24"/>
              </w:rPr>
            </w:pPr>
            <w:r w:rsidRPr="00704A19">
              <w:rPr>
                <w:rFonts w:ascii="Calibri" w:hAnsi="Calibri" w:cs="Calibri"/>
                <w:sz w:val="24"/>
                <w:szCs w:val="24"/>
              </w:rPr>
              <w:t>No. of racist incidents</w:t>
            </w:r>
          </w:p>
        </w:tc>
        <w:tc>
          <w:tcPr>
            <w:tcW w:w="992"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1"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0"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1"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2"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r>
      <w:tr w:rsidR="0049378A" w:rsidTr="0049378A">
        <w:trPr>
          <w:trHeight w:val="283"/>
        </w:trPr>
        <w:tc>
          <w:tcPr>
            <w:tcW w:w="5954" w:type="dxa"/>
            <w:vAlign w:val="center"/>
          </w:tcPr>
          <w:p w:rsidR="0049378A" w:rsidRPr="00704A19" w:rsidRDefault="0049378A" w:rsidP="006F45C1">
            <w:pPr>
              <w:spacing w:line="240" w:lineRule="auto"/>
              <w:rPr>
                <w:rFonts w:ascii="Calibri" w:hAnsi="Calibri" w:cs="Calibri"/>
                <w:sz w:val="24"/>
                <w:szCs w:val="24"/>
              </w:rPr>
            </w:pPr>
            <w:r w:rsidRPr="00704A19">
              <w:rPr>
                <w:rFonts w:ascii="Calibri" w:hAnsi="Calibri" w:cs="Calibri"/>
                <w:sz w:val="24"/>
                <w:szCs w:val="24"/>
              </w:rPr>
              <w:t>No. of bullying incidents</w:t>
            </w:r>
          </w:p>
        </w:tc>
        <w:tc>
          <w:tcPr>
            <w:tcW w:w="992"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1"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0"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1" w:type="dxa"/>
            <w:shd w:val="clear" w:color="auto" w:fill="auto"/>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2"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r>
      <w:tr w:rsidR="0049378A" w:rsidTr="0049378A">
        <w:trPr>
          <w:trHeight w:val="283"/>
        </w:trPr>
        <w:tc>
          <w:tcPr>
            <w:tcW w:w="5954" w:type="dxa"/>
            <w:vAlign w:val="center"/>
          </w:tcPr>
          <w:p w:rsidR="0049378A" w:rsidRPr="00704A19" w:rsidRDefault="0049378A" w:rsidP="006F45C1">
            <w:pPr>
              <w:spacing w:line="240" w:lineRule="auto"/>
              <w:rPr>
                <w:rFonts w:ascii="Calibri" w:hAnsi="Calibri" w:cs="Calibri"/>
                <w:sz w:val="24"/>
                <w:szCs w:val="24"/>
              </w:rPr>
            </w:pPr>
            <w:r w:rsidRPr="00704A19">
              <w:rPr>
                <w:rFonts w:ascii="Calibri" w:hAnsi="Calibri" w:cs="Calibri"/>
                <w:sz w:val="24"/>
                <w:szCs w:val="24"/>
              </w:rPr>
              <w:t>No of violence at work incidents</w:t>
            </w:r>
          </w:p>
        </w:tc>
        <w:tc>
          <w:tcPr>
            <w:tcW w:w="992"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1"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850" w:type="dxa"/>
            <w:shd w:val="clear" w:color="auto" w:fill="auto"/>
            <w:vAlign w:val="center"/>
          </w:tcPr>
          <w:p w:rsidR="0049378A" w:rsidRPr="00704A19" w:rsidRDefault="00F51BC6"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1" w:type="dxa"/>
            <w:shd w:val="clear" w:color="auto" w:fill="auto"/>
            <w:vAlign w:val="center"/>
          </w:tcPr>
          <w:p w:rsidR="0049378A" w:rsidRPr="00704A19" w:rsidRDefault="00F51BC6"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c>
          <w:tcPr>
            <w:tcW w:w="922" w:type="dxa"/>
            <w:vAlign w:val="center"/>
          </w:tcPr>
          <w:p w:rsidR="0049378A" w:rsidRPr="00704A19" w:rsidRDefault="0049378A" w:rsidP="006F45C1">
            <w:pPr>
              <w:keepNext/>
              <w:spacing w:line="240" w:lineRule="auto"/>
              <w:jc w:val="center"/>
              <w:outlineLvl w:val="6"/>
              <w:rPr>
                <w:rFonts w:ascii="Calibri" w:eastAsia="Times New Roman" w:hAnsi="Calibri" w:cs="Calibri"/>
                <w:bCs/>
                <w:sz w:val="24"/>
                <w:szCs w:val="24"/>
              </w:rPr>
            </w:pPr>
            <w:r w:rsidRPr="00704A19">
              <w:rPr>
                <w:rFonts w:ascii="Calibri" w:eastAsia="Times New Roman" w:hAnsi="Calibri" w:cs="Calibri"/>
                <w:bCs/>
                <w:sz w:val="24"/>
                <w:szCs w:val="24"/>
              </w:rPr>
              <w:t>0</w:t>
            </w:r>
          </w:p>
        </w:tc>
      </w:tr>
      <w:tr w:rsidR="0049378A" w:rsidTr="0049378A">
        <w:trPr>
          <w:trHeight w:val="850"/>
        </w:trPr>
        <w:tc>
          <w:tcPr>
            <w:tcW w:w="10490" w:type="dxa"/>
            <w:gridSpan w:val="6"/>
            <w:shd w:val="clear" w:color="auto" w:fill="auto"/>
          </w:tcPr>
          <w:p w:rsidR="0049378A" w:rsidRDefault="0049378A" w:rsidP="0049378A">
            <w:pPr>
              <w:keepNext/>
              <w:spacing w:line="240" w:lineRule="auto"/>
              <w:outlineLvl w:val="4"/>
              <w:rPr>
                <w:rFonts w:ascii="Calibri" w:eastAsia="Times New Roman" w:hAnsi="Calibri" w:cs="Calibri"/>
                <w:b/>
                <w:bCs/>
                <w:sz w:val="24"/>
                <w:szCs w:val="24"/>
              </w:rPr>
            </w:pPr>
            <w:r>
              <w:rPr>
                <w:rFonts w:ascii="Calibri" w:eastAsia="Times New Roman" w:hAnsi="Calibri" w:cs="Calibri"/>
                <w:b/>
                <w:bCs/>
                <w:sz w:val="24"/>
                <w:szCs w:val="24"/>
              </w:rPr>
              <w:t xml:space="preserve">Commentary: </w:t>
            </w:r>
          </w:p>
          <w:p w:rsidR="0049378A" w:rsidRDefault="0049378A" w:rsidP="0049378A">
            <w:pPr>
              <w:keepNext/>
              <w:spacing w:line="240" w:lineRule="auto"/>
              <w:outlineLvl w:val="4"/>
              <w:rPr>
                <w:rFonts w:ascii="Calibri" w:eastAsia="Times New Roman" w:hAnsi="Calibri" w:cs="Calibri"/>
                <w:bCs/>
                <w:sz w:val="24"/>
                <w:szCs w:val="24"/>
              </w:rPr>
            </w:pPr>
            <w:r>
              <w:rPr>
                <w:rFonts w:ascii="Calibri" w:eastAsia="Times New Roman" w:hAnsi="Calibri" w:cs="Calibri"/>
                <w:bCs/>
                <w:sz w:val="24"/>
                <w:szCs w:val="24"/>
              </w:rPr>
              <w:t xml:space="preserve">We continue to maintain a minimum number of fixed-term exclusions within the school.  We have </w:t>
            </w:r>
            <w:r w:rsidR="009D4937">
              <w:rPr>
                <w:rFonts w:ascii="Calibri" w:eastAsia="Times New Roman" w:hAnsi="Calibri" w:cs="Calibri"/>
                <w:bCs/>
                <w:sz w:val="24"/>
                <w:szCs w:val="24"/>
              </w:rPr>
              <w:t xml:space="preserve">introduced </w:t>
            </w:r>
            <w:r>
              <w:rPr>
                <w:rFonts w:ascii="Calibri" w:eastAsia="Times New Roman" w:hAnsi="Calibri" w:cs="Calibri"/>
                <w:bCs/>
                <w:sz w:val="24"/>
                <w:szCs w:val="24"/>
              </w:rPr>
              <w:t>a</w:t>
            </w:r>
            <w:r w:rsidR="009D4937">
              <w:rPr>
                <w:rFonts w:ascii="Calibri" w:eastAsia="Times New Roman" w:hAnsi="Calibri" w:cs="Calibri"/>
                <w:bCs/>
                <w:sz w:val="24"/>
                <w:szCs w:val="24"/>
              </w:rPr>
              <w:t xml:space="preserve"> behaviour monitoring system (Behaviour Watch</w:t>
            </w:r>
            <w:r>
              <w:rPr>
                <w:rFonts w:ascii="Calibri" w:eastAsia="Times New Roman" w:hAnsi="Calibri" w:cs="Calibri"/>
                <w:bCs/>
                <w:sz w:val="24"/>
                <w:szCs w:val="24"/>
              </w:rPr>
              <w:t xml:space="preserve">) </w:t>
            </w:r>
            <w:r w:rsidR="009D4937">
              <w:rPr>
                <w:rFonts w:ascii="Calibri" w:eastAsia="Times New Roman" w:hAnsi="Calibri" w:cs="Calibri"/>
                <w:bCs/>
                <w:sz w:val="24"/>
                <w:szCs w:val="24"/>
              </w:rPr>
              <w:t>that allows us to interrogate interventions.</w:t>
            </w:r>
            <w:r>
              <w:rPr>
                <w:rFonts w:ascii="Calibri" w:eastAsia="Times New Roman" w:hAnsi="Calibri" w:cs="Calibri"/>
                <w:bCs/>
                <w:sz w:val="24"/>
                <w:szCs w:val="24"/>
              </w:rPr>
              <w:t xml:space="preserve">  Through internal referral to line managers, break and lunch time detentions and after school detentions pupil behaviour is managed in a very positive manner.  Our approach has had a very positive effect on the vast majority of pupils.  Those few pupils with more challenging behaviours have additional support via</w:t>
            </w:r>
            <w:r w:rsidR="009D4937">
              <w:rPr>
                <w:rFonts w:ascii="Calibri" w:eastAsia="Times New Roman" w:hAnsi="Calibri" w:cs="Calibri"/>
                <w:bCs/>
                <w:sz w:val="24"/>
                <w:szCs w:val="24"/>
              </w:rPr>
              <w:t xml:space="preserve"> their </w:t>
            </w:r>
            <w:r>
              <w:rPr>
                <w:rFonts w:ascii="Calibri" w:eastAsia="Times New Roman" w:hAnsi="Calibri" w:cs="Calibri"/>
                <w:bCs/>
                <w:sz w:val="24"/>
                <w:szCs w:val="24"/>
              </w:rPr>
              <w:t>Individual Behaviour Plans.</w:t>
            </w:r>
          </w:p>
          <w:p w:rsidR="0049378A" w:rsidRDefault="0049378A" w:rsidP="008223FA">
            <w:pPr>
              <w:keepNext/>
              <w:spacing w:line="240" w:lineRule="auto"/>
              <w:outlineLvl w:val="4"/>
              <w:rPr>
                <w:rFonts w:ascii="Calibri" w:eastAsia="Times New Roman" w:hAnsi="Calibri" w:cs="Calibri"/>
                <w:bCs/>
                <w:szCs w:val="20"/>
              </w:rPr>
            </w:pPr>
          </w:p>
        </w:tc>
      </w:tr>
    </w:tbl>
    <w:p w:rsidR="00232089" w:rsidRDefault="00232089" w:rsidP="00422CE5">
      <w:pPr>
        <w:spacing w:line="240" w:lineRule="auto"/>
        <w:jc w:val="both"/>
        <w:rPr>
          <w:rFonts w:ascii="Calibri" w:eastAsia="Times New Roman" w:hAnsi="Calibri" w:cs="Calibri"/>
          <w:b/>
          <w:szCs w:val="20"/>
          <w:lang w:eastAsia="en-GB"/>
        </w:rPr>
      </w:pPr>
    </w:p>
    <w:p w:rsidR="00DC624B" w:rsidRDefault="00DC624B" w:rsidP="00422CE5">
      <w:pPr>
        <w:spacing w:line="240" w:lineRule="auto"/>
        <w:jc w:val="both"/>
        <w:rPr>
          <w:rFonts w:ascii="Calibri" w:eastAsia="Times New Roman" w:hAnsi="Calibri" w:cs="Calibri"/>
          <w:b/>
          <w:szCs w:val="20"/>
          <w:lang w:eastAsia="en-GB"/>
        </w:rPr>
      </w:pPr>
    </w:p>
    <w:p w:rsidR="008C1BE8" w:rsidRDefault="002B25C8" w:rsidP="00422CE5">
      <w:pPr>
        <w:spacing w:line="240" w:lineRule="auto"/>
        <w:jc w:val="both"/>
        <w:rPr>
          <w:rFonts w:ascii="Calibri" w:eastAsia="Times New Roman" w:hAnsi="Calibri" w:cs="Calibri"/>
          <w:b/>
          <w:color w:val="00B050"/>
          <w:sz w:val="36"/>
          <w:szCs w:val="36"/>
          <w:lang w:eastAsia="en-GB"/>
        </w:rPr>
      </w:pPr>
      <w:r>
        <w:rPr>
          <w:rFonts w:ascii="Calibri" w:eastAsia="Times New Roman" w:hAnsi="Calibri" w:cs="Calibri"/>
          <w:b/>
          <w:color w:val="00B050"/>
          <w:sz w:val="36"/>
          <w:szCs w:val="36"/>
          <w:lang w:eastAsia="en-GB"/>
        </w:rPr>
        <w:t xml:space="preserve">Exclusions </w:t>
      </w:r>
      <w:r w:rsidR="008C1BE8" w:rsidRPr="008C1BE8">
        <w:rPr>
          <w:rFonts w:ascii="Calibri" w:eastAsia="Times New Roman" w:hAnsi="Calibri" w:cs="Calibri"/>
          <w:b/>
          <w:color w:val="00B050"/>
          <w:sz w:val="36"/>
          <w:szCs w:val="36"/>
          <w:lang w:eastAsia="en-GB"/>
        </w:rPr>
        <w:t>2020-21</w:t>
      </w:r>
    </w:p>
    <w:p w:rsidR="008C1BE8" w:rsidRPr="008C1BE8" w:rsidRDefault="008C1BE8" w:rsidP="00422CE5">
      <w:pPr>
        <w:spacing w:line="240" w:lineRule="auto"/>
        <w:jc w:val="both"/>
        <w:rPr>
          <w:rFonts w:ascii="Calibri" w:eastAsia="Times New Roman" w:hAnsi="Calibri" w:cs="Calibri"/>
          <w:b/>
          <w:color w:val="00B050"/>
          <w:sz w:val="36"/>
          <w:szCs w:val="36"/>
          <w:lang w:eastAsia="en-GB"/>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54"/>
        <w:gridCol w:w="992"/>
        <w:gridCol w:w="851"/>
        <w:gridCol w:w="850"/>
        <w:gridCol w:w="921"/>
        <w:gridCol w:w="922"/>
      </w:tblGrid>
      <w:tr w:rsidR="008C1BE8" w:rsidTr="008C1BE8">
        <w:trPr>
          <w:cantSplit/>
          <w:trHeight w:val="243"/>
        </w:trPr>
        <w:tc>
          <w:tcPr>
            <w:tcW w:w="10490" w:type="dxa"/>
            <w:gridSpan w:val="6"/>
            <w:shd w:val="clear" w:color="auto" w:fill="BFBFBF"/>
          </w:tcPr>
          <w:p w:rsidR="008C1BE8" w:rsidRDefault="008C1BE8" w:rsidP="008C1BE8">
            <w:pPr>
              <w:spacing w:line="240" w:lineRule="auto"/>
              <w:jc w:val="both"/>
              <w:rPr>
                <w:rFonts w:ascii="Calibri" w:hAnsi="Calibri" w:cs="Calibri"/>
                <w:color w:val="FF0000"/>
                <w:sz w:val="24"/>
                <w:szCs w:val="20"/>
              </w:rPr>
            </w:pPr>
            <w:r>
              <w:rPr>
                <w:rFonts w:ascii="Calibri" w:hAnsi="Calibri" w:cs="Calibri"/>
                <w:b/>
                <w:sz w:val="24"/>
                <w:szCs w:val="20"/>
              </w:rPr>
              <w:t xml:space="preserve">Behaviour Management, Student Support and Welfare </w:t>
            </w:r>
          </w:p>
        </w:tc>
      </w:tr>
      <w:tr w:rsidR="008C1BE8" w:rsidTr="008C1BE8">
        <w:trPr>
          <w:cantSplit/>
          <w:trHeight w:val="400"/>
        </w:trPr>
        <w:tc>
          <w:tcPr>
            <w:tcW w:w="5954" w:type="dxa"/>
          </w:tcPr>
          <w:p w:rsidR="008C1BE8" w:rsidRPr="00704A19" w:rsidRDefault="008C1BE8" w:rsidP="008C1BE8">
            <w:pPr>
              <w:spacing w:line="240" w:lineRule="auto"/>
              <w:jc w:val="both"/>
              <w:rPr>
                <w:rFonts w:ascii="Calibri" w:hAnsi="Calibri" w:cs="Calibri"/>
                <w:b/>
                <w:sz w:val="24"/>
                <w:szCs w:val="24"/>
              </w:rPr>
            </w:pPr>
          </w:p>
          <w:p w:rsidR="008C1BE8" w:rsidRPr="00704A19" w:rsidRDefault="008C1BE8" w:rsidP="008C1BE8">
            <w:pPr>
              <w:spacing w:line="240" w:lineRule="auto"/>
              <w:jc w:val="both"/>
              <w:rPr>
                <w:rFonts w:ascii="Calibri" w:hAnsi="Calibri" w:cs="Calibri"/>
                <w:b/>
                <w:sz w:val="24"/>
                <w:szCs w:val="24"/>
              </w:rPr>
            </w:pPr>
          </w:p>
        </w:tc>
        <w:tc>
          <w:tcPr>
            <w:tcW w:w="992" w:type="dxa"/>
            <w:vAlign w:val="center"/>
          </w:tcPr>
          <w:p w:rsidR="008C1BE8" w:rsidRPr="00704A19" w:rsidRDefault="008C1BE8" w:rsidP="008C1BE8">
            <w:pPr>
              <w:spacing w:before="100" w:beforeAutospacing="1" w:after="100" w:afterAutospacing="1" w:line="240" w:lineRule="auto"/>
              <w:jc w:val="center"/>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Key Stage 1</w:t>
            </w:r>
          </w:p>
        </w:tc>
        <w:tc>
          <w:tcPr>
            <w:tcW w:w="851" w:type="dxa"/>
            <w:vAlign w:val="center"/>
          </w:tcPr>
          <w:p w:rsidR="008C1BE8" w:rsidRPr="00704A19" w:rsidRDefault="008C1BE8" w:rsidP="008C1BE8">
            <w:pPr>
              <w:spacing w:before="100" w:beforeAutospacing="1" w:after="100" w:afterAutospacing="1" w:line="240" w:lineRule="auto"/>
              <w:jc w:val="center"/>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Key Stage 2</w:t>
            </w:r>
          </w:p>
        </w:tc>
        <w:tc>
          <w:tcPr>
            <w:tcW w:w="850" w:type="dxa"/>
            <w:shd w:val="clear" w:color="auto" w:fill="auto"/>
            <w:vAlign w:val="center"/>
          </w:tcPr>
          <w:p w:rsidR="008C1BE8" w:rsidRPr="00704A19" w:rsidRDefault="008C1BE8" w:rsidP="008C1BE8">
            <w:pPr>
              <w:jc w:val="center"/>
              <w:rPr>
                <w:rFonts w:ascii="Calibri" w:hAnsi="Calibri"/>
                <w:b/>
                <w:sz w:val="24"/>
                <w:szCs w:val="24"/>
              </w:rPr>
            </w:pPr>
            <w:r w:rsidRPr="00704A19">
              <w:rPr>
                <w:rFonts w:ascii="Calibri" w:hAnsi="Calibri" w:cs="Calibri"/>
                <w:b/>
                <w:sz w:val="24"/>
                <w:szCs w:val="24"/>
              </w:rPr>
              <w:t>Key Stage 3</w:t>
            </w:r>
          </w:p>
        </w:tc>
        <w:tc>
          <w:tcPr>
            <w:tcW w:w="921" w:type="dxa"/>
            <w:shd w:val="clear" w:color="auto" w:fill="auto"/>
            <w:vAlign w:val="center"/>
          </w:tcPr>
          <w:p w:rsidR="008C1BE8" w:rsidRPr="00704A19" w:rsidRDefault="008C1BE8" w:rsidP="008C1BE8">
            <w:pPr>
              <w:jc w:val="center"/>
              <w:rPr>
                <w:rFonts w:ascii="Calibri" w:hAnsi="Calibri"/>
                <w:b/>
                <w:sz w:val="24"/>
                <w:szCs w:val="24"/>
              </w:rPr>
            </w:pPr>
            <w:r w:rsidRPr="00704A19">
              <w:rPr>
                <w:rFonts w:ascii="Calibri" w:hAnsi="Calibri" w:cs="Calibri"/>
                <w:b/>
                <w:sz w:val="24"/>
                <w:szCs w:val="24"/>
              </w:rPr>
              <w:t>Key Stage 4</w:t>
            </w:r>
          </w:p>
        </w:tc>
        <w:tc>
          <w:tcPr>
            <w:tcW w:w="922" w:type="dxa"/>
            <w:vAlign w:val="center"/>
          </w:tcPr>
          <w:p w:rsidR="008C1BE8" w:rsidRPr="00704A19" w:rsidRDefault="008C1BE8" w:rsidP="008C1BE8">
            <w:pPr>
              <w:jc w:val="center"/>
              <w:rPr>
                <w:rFonts w:ascii="Calibri" w:hAnsi="Calibri"/>
                <w:b/>
                <w:sz w:val="24"/>
                <w:szCs w:val="24"/>
              </w:rPr>
            </w:pPr>
            <w:r w:rsidRPr="00704A19">
              <w:rPr>
                <w:rFonts w:ascii="Calibri" w:hAnsi="Calibri" w:cs="Calibri"/>
                <w:b/>
                <w:sz w:val="24"/>
                <w:szCs w:val="24"/>
              </w:rPr>
              <w:t>Key Stage 5</w:t>
            </w:r>
          </w:p>
        </w:tc>
      </w:tr>
      <w:tr w:rsidR="008C1BE8" w:rsidTr="008C1BE8">
        <w:trPr>
          <w:cantSplit/>
          <w:trHeight w:val="283"/>
        </w:trPr>
        <w:tc>
          <w:tcPr>
            <w:tcW w:w="5954" w:type="dxa"/>
            <w:vAlign w:val="center"/>
          </w:tcPr>
          <w:p w:rsidR="008C1BE8" w:rsidRPr="00704A19" w:rsidRDefault="008C1BE8" w:rsidP="008C1BE8">
            <w:pPr>
              <w:spacing w:line="240" w:lineRule="auto"/>
              <w:rPr>
                <w:rFonts w:ascii="Calibri" w:hAnsi="Calibri" w:cs="Calibri"/>
                <w:sz w:val="24"/>
                <w:szCs w:val="24"/>
              </w:rPr>
            </w:pPr>
            <w:r w:rsidRPr="00704A19">
              <w:rPr>
                <w:rFonts w:ascii="Calibri" w:hAnsi="Calibri" w:cs="Calibri"/>
                <w:sz w:val="24"/>
                <w:szCs w:val="24"/>
              </w:rPr>
              <w:t>Number of days temporary exclusions</w:t>
            </w:r>
          </w:p>
        </w:tc>
        <w:tc>
          <w:tcPr>
            <w:tcW w:w="992"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0"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2"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r>
      <w:tr w:rsidR="008C1BE8" w:rsidTr="008C1BE8">
        <w:trPr>
          <w:cantSplit/>
          <w:trHeight w:val="283"/>
        </w:trPr>
        <w:tc>
          <w:tcPr>
            <w:tcW w:w="5954" w:type="dxa"/>
            <w:vAlign w:val="center"/>
          </w:tcPr>
          <w:p w:rsidR="008C1BE8" w:rsidRPr="00704A19" w:rsidRDefault="008C1BE8" w:rsidP="008C1BE8">
            <w:pPr>
              <w:spacing w:line="240" w:lineRule="auto"/>
              <w:rPr>
                <w:rFonts w:ascii="Calibri" w:hAnsi="Calibri" w:cs="Calibri"/>
                <w:sz w:val="24"/>
                <w:szCs w:val="24"/>
              </w:rPr>
            </w:pPr>
            <w:r w:rsidRPr="00704A19">
              <w:rPr>
                <w:rFonts w:ascii="Calibri" w:hAnsi="Calibri" w:cs="Calibri"/>
                <w:sz w:val="24"/>
                <w:szCs w:val="24"/>
              </w:rPr>
              <w:t>Number of pupils with temporary exclusions</w:t>
            </w:r>
          </w:p>
        </w:tc>
        <w:tc>
          <w:tcPr>
            <w:tcW w:w="992"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0"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2"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r>
      <w:tr w:rsidR="008C1BE8" w:rsidTr="008C1BE8">
        <w:trPr>
          <w:cantSplit/>
          <w:trHeight w:val="283"/>
        </w:trPr>
        <w:tc>
          <w:tcPr>
            <w:tcW w:w="5954" w:type="dxa"/>
            <w:vAlign w:val="center"/>
          </w:tcPr>
          <w:p w:rsidR="008C1BE8" w:rsidRPr="00704A19" w:rsidRDefault="008C1BE8" w:rsidP="008C1BE8">
            <w:pPr>
              <w:spacing w:line="240" w:lineRule="auto"/>
              <w:rPr>
                <w:rFonts w:ascii="Calibri" w:hAnsi="Calibri" w:cs="Calibri"/>
                <w:sz w:val="24"/>
                <w:szCs w:val="24"/>
              </w:rPr>
            </w:pPr>
            <w:r w:rsidRPr="00704A19">
              <w:rPr>
                <w:rFonts w:ascii="Calibri" w:hAnsi="Calibri" w:cs="Calibri"/>
                <w:sz w:val="24"/>
                <w:szCs w:val="24"/>
              </w:rPr>
              <w:t>Number of permanent exclusions</w:t>
            </w:r>
          </w:p>
        </w:tc>
        <w:tc>
          <w:tcPr>
            <w:tcW w:w="992"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0"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2"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r>
      <w:tr w:rsidR="008C1BE8" w:rsidTr="008C1BE8">
        <w:trPr>
          <w:trHeight w:val="283"/>
        </w:trPr>
        <w:tc>
          <w:tcPr>
            <w:tcW w:w="5954" w:type="dxa"/>
            <w:vAlign w:val="center"/>
          </w:tcPr>
          <w:p w:rsidR="008C1BE8" w:rsidRPr="00704A19" w:rsidRDefault="008C1BE8" w:rsidP="008C1BE8">
            <w:pPr>
              <w:spacing w:before="100" w:beforeAutospacing="1" w:after="100" w:afterAutospacing="1" w:line="240" w:lineRule="auto"/>
              <w:rPr>
                <w:rFonts w:ascii="Calibri" w:eastAsia="Times New Roman" w:hAnsi="Calibri"/>
                <w:sz w:val="24"/>
                <w:szCs w:val="24"/>
                <w:lang w:eastAsia="en-GB"/>
              </w:rPr>
            </w:pPr>
            <w:r w:rsidRPr="00704A19">
              <w:rPr>
                <w:rFonts w:ascii="Calibri" w:eastAsia="Times New Roman" w:hAnsi="Calibri"/>
                <w:sz w:val="24"/>
                <w:szCs w:val="24"/>
                <w:lang w:eastAsia="en-GB"/>
              </w:rPr>
              <w:t xml:space="preserve">Number of behaviour incidents / Number resulting in exclusion </w:t>
            </w:r>
          </w:p>
        </w:tc>
        <w:tc>
          <w:tcPr>
            <w:tcW w:w="992" w:type="dxa"/>
            <w:vAlign w:val="center"/>
          </w:tcPr>
          <w:p w:rsidR="008C1BE8" w:rsidRPr="00704A19" w:rsidRDefault="008C1BE8" w:rsidP="008C1BE8">
            <w:pPr>
              <w:keepNext/>
              <w:spacing w:line="240" w:lineRule="auto"/>
              <w:jc w:val="center"/>
              <w:outlineLvl w:val="6"/>
              <w:rPr>
                <w:rFonts w:ascii="Calibri" w:eastAsia="Times New Roman" w:hAnsi="Calibri"/>
                <w:bCs/>
                <w:sz w:val="24"/>
                <w:szCs w:val="24"/>
              </w:rPr>
            </w:pPr>
          </w:p>
        </w:tc>
        <w:tc>
          <w:tcPr>
            <w:tcW w:w="851" w:type="dxa"/>
            <w:vAlign w:val="center"/>
          </w:tcPr>
          <w:p w:rsidR="008C1BE8" w:rsidRPr="00704A19" w:rsidRDefault="008C1BE8" w:rsidP="008C1BE8">
            <w:pPr>
              <w:keepNext/>
              <w:spacing w:line="240" w:lineRule="auto"/>
              <w:jc w:val="center"/>
              <w:outlineLvl w:val="6"/>
              <w:rPr>
                <w:rFonts w:ascii="Calibri" w:eastAsia="Times New Roman" w:hAnsi="Calibri"/>
                <w:bCs/>
                <w:sz w:val="24"/>
                <w:szCs w:val="24"/>
              </w:rPr>
            </w:pPr>
          </w:p>
        </w:tc>
        <w:tc>
          <w:tcPr>
            <w:tcW w:w="850"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bCs/>
                <w:sz w:val="24"/>
                <w:szCs w:val="24"/>
              </w:rPr>
            </w:pPr>
          </w:p>
        </w:tc>
        <w:tc>
          <w:tcPr>
            <w:tcW w:w="92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bCs/>
                <w:sz w:val="24"/>
                <w:szCs w:val="24"/>
              </w:rPr>
            </w:pPr>
          </w:p>
        </w:tc>
        <w:tc>
          <w:tcPr>
            <w:tcW w:w="922" w:type="dxa"/>
            <w:vAlign w:val="center"/>
          </w:tcPr>
          <w:p w:rsidR="008C1BE8" w:rsidRPr="00704A19" w:rsidRDefault="008C1BE8" w:rsidP="008C1BE8">
            <w:pPr>
              <w:keepNext/>
              <w:spacing w:line="240" w:lineRule="auto"/>
              <w:jc w:val="center"/>
              <w:outlineLvl w:val="6"/>
              <w:rPr>
                <w:rFonts w:ascii="Calibri" w:eastAsia="Times New Roman" w:hAnsi="Calibri"/>
                <w:bCs/>
                <w:sz w:val="24"/>
                <w:szCs w:val="24"/>
              </w:rPr>
            </w:pPr>
          </w:p>
        </w:tc>
      </w:tr>
      <w:tr w:rsidR="008C1BE8" w:rsidTr="008C1BE8">
        <w:trPr>
          <w:cantSplit/>
          <w:trHeight w:val="283"/>
        </w:trPr>
        <w:tc>
          <w:tcPr>
            <w:tcW w:w="5954" w:type="dxa"/>
            <w:vAlign w:val="center"/>
          </w:tcPr>
          <w:p w:rsidR="008C1BE8" w:rsidRPr="00704A19" w:rsidRDefault="008C1BE8" w:rsidP="008C1BE8">
            <w:pPr>
              <w:spacing w:line="240" w:lineRule="auto"/>
              <w:rPr>
                <w:rFonts w:ascii="Calibri" w:hAnsi="Calibri" w:cs="Calibri"/>
                <w:sz w:val="24"/>
                <w:szCs w:val="24"/>
              </w:rPr>
            </w:pPr>
            <w:r w:rsidRPr="00704A19">
              <w:rPr>
                <w:rFonts w:ascii="Calibri" w:hAnsi="Calibri" w:cs="Calibri"/>
                <w:sz w:val="24"/>
                <w:szCs w:val="24"/>
              </w:rPr>
              <w:t>No. of racist incidents</w:t>
            </w:r>
          </w:p>
        </w:tc>
        <w:tc>
          <w:tcPr>
            <w:tcW w:w="992"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1"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0"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2"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r>
      <w:tr w:rsidR="008C1BE8" w:rsidTr="008C1BE8">
        <w:trPr>
          <w:trHeight w:val="283"/>
        </w:trPr>
        <w:tc>
          <w:tcPr>
            <w:tcW w:w="5954" w:type="dxa"/>
            <w:vAlign w:val="center"/>
          </w:tcPr>
          <w:p w:rsidR="008C1BE8" w:rsidRPr="00704A19" w:rsidRDefault="008C1BE8" w:rsidP="008C1BE8">
            <w:pPr>
              <w:spacing w:line="240" w:lineRule="auto"/>
              <w:rPr>
                <w:rFonts w:ascii="Calibri" w:hAnsi="Calibri" w:cs="Calibri"/>
                <w:sz w:val="24"/>
                <w:szCs w:val="24"/>
              </w:rPr>
            </w:pPr>
            <w:r w:rsidRPr="00704A19">
              <w:rPr>
                <w:rFonts w:ascii="Calibri" w:hAnsi="Calibri" w:cs="Calibri"/>
                <w:sz w:val="24"/>
                <w:szCs w:val="24"/>
              </w:rPr>
              <w:t>No. of bullying incidents</w:t>
            </w:r>
          </w:p>
        </w:tc>
        <w:tc>
          <w:tcPr>
            <w:tcW w:w="992"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1"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0"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2"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r>
      <w:tr w:rsidR="008C1BE8" w:rsidTr="008C1BE8">
        <w:trPr>
          <w:trHeight w:val="283"/>
        </w:trPr>
        <w:tc>
          <w:tcPr>
            <w:tcW w:w="5954" w:type="dxa"/>
            <w:vAlign w:val="center"/>
          </w:tcPr>
          <w:p w:rsidR="008C1BE8" w:rsidRPr="00704A19" w:rsidRDefault="008C1BE8" w:rsidP="008C1BE8">
            <w:pPr>
              <w:spacing w:line="240" w:lineRule="auto"/>
              <w:rPr>
                <w:rFonts w:ascii="Calibri" w:hAnsi="Calibri" w:cs="Calibri"/>
                <w:sz w:val="24"/>
                <w:szCs w:val="24"/>
              </w:rPr>
            </w:pPr>
            <w:r w:rsidRPr="00704A19">
              <w:rPr>
                <w:rFonts w:ascii="Calibri" w:hAnsi="Calibri" w:cs="Calibri"/>
                <w:sz w:val="24"/>
                <w:szCs w:val="24"/>
              </w:rPr>
              <w:t>No of violence at work incidents</w:t>
            </w:r>
          </w:p>
        </w:tc>
        <w:tc>
          <w:tcPr>
            <w:tcW w:w="992"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1"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850"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1" w:type="dxa"/>
            <w:shd w:val="clear" w:color="auto" w:fill="auto"/>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c>
          <w:tcPr>
            <w:tcW w:w="922" w:type="dxa"/>
            <w:vAlign w:val="center"/>
          </w:tcPr>
          <w:p w:rsidR="008C1BE8" w:rsidRPr="00704A19" w:rsidRDefault="008C1BE8" w:rsidP="008C1BE8">
            <w:pPr>
              <w:keepNext/>
              <w:spacing w:line="240" w:lineRule="auto"/>
              <w:jc w:val="center"/>
              <w:outlineLvl w:val="6"/>
              <w:rPr>
                <w:rFonts w:ascii="Calibri" w:eastAsia="Times New Roman" w:hAnsi="Calibri" w:cs="Calibri"/>
                <w:bCs/>
                <w:sz w:val="24"/>
                <w:szCs w:val="24"/>
              </w:rPr>
            </w:pPr>
          </w:p>
        </w:tc>
      </w:tr>
      <w:tr w:rsidR="008C1BE8" w:rsidTr="008C1BE8">
        <w:trPr>
          <w:trHeight w:val="850"/>
        </w:trPr>
        <w:tc>
          <w:tcPr>
            <w:tcW w:w="10490" w:type="dxa"/>
            <w:gridSpan w:val="6"/>
            <w:shd w:val="clear" w:color="auto" w:fill="auto"/>
          </w:tcPr>
          <w:p w:rsidR="008C1BE8" w:rsidRDefault="008C1BE8" w:rsidP="008C1BE8">
            <w:pPr>
              <w:keepNext/>
              <w:spacing w:line="240" w:lineRule="auto"/>
              <w:outlineLvl w:val="4"/>
              <w:rPr>
                <w:rFonts w:ascii="Calibri" w:eastAsia="Times New Roman" w:hAnsi="Calibri" w:cs="Calibri"/>
                <w:b/>
                <w:bCs/>
                <w:sz w:val="24"/>
                <w:szCs w:val="24"/>
              </w:rPr>
            </w:pPr>
            <w:r>
              <w:rPr>
                <w:rFonts w:ascii="Calibri" w:eastAsia="Times New Roman" w:hAnsi="Calibri" w:cs="Calibri"/>
                <w:b/>
                <w:bCs/>
                <w:sz w:val="24"/>
                <w:szCs w:val="24"/>
              </w:rPr>
              <w:t xml:space="preserve">Commentary: </w:t>
            </w:r>
          </w:p>
          <w:p w:rsidR="008C1BE8" w:rsidRDefault="008C1BE8" w:rsidP="008C1BE8">
            <w:pPr>
              <w:keepNext/>
              <w:spacing w:line="240" w:lineRule="auto"/>
              <w:outlineLvl w:val="4"/>
              <w:rPr>
                <w:rFonts w:ascii="Calibri" w:eastAsia="Times New Roman" w:hAnsi="Calibri" w:cs="Calibri"/>
                <w:bCs/>
                <w:szCs w:val="20"/>
              </w:rPr>
            </w:pPr>
          </w:p>
        </w:tc>
      </w:tr>
    </w:tbl>
    <w:p w:rsidR="008C1BE8" w:rsidRDefault="008C1BE8" w:rsidP="00422CE5">
      <w:pPr>
        <w:spacing w:line="240" w:lineRule="auto"/>
        <w:jc w:val="both"/>
        <w:rPr>
          <w:rFonts w:ascii="Calibri" w:eastAsia="Times New Roman" w:hAnsi="Calibri" w:cs="Calibri"/>
          <w:b/>
          <w:szCs w:val="20"/>
          <w:lang w:eastAsia="en-GB"/>
        </w:rPr>
      </w:pPr>
    </w:p>
    <w:p w:rsidR="008C1BE8" w:rsidRDefault="008C1BE8" w:rsidP="008C1BE8">
      <w:pPr>
        <w:spacing w:line="240" w:lineRule="auto"/>
        <w:ind w:left="142"/>
        <w:jc w:val="both"/>
        <w:rPr>
          <w:rFonts w:ascii="Calibri" w:eastAsia="Times New Roman" w:hAnsi="Calibri" w:cs="Calibri"/>
          <w:b/>
          <w:color w:val="009900"/>
          <w:sz w:val="36"/>
          <w:szCs w:val="36"/>
          <w:lang w:eastAsia="en-GB"/>
        </w:rPr>
      </w:pPr>
    </w:p>
    <w:p w:rsidR="002B25C8" w:rsidRDefault="002B25C8" w:rsidP="008C1BE8">
      <w:pPr>
        <w:spacing w:line="240" w:lineRule="auto"/>
        <w:ind w:left="142"/>
        <w:jc w:val="both"/>
        <w:rPr>
          <w:rFonts w:ascii="Calibri" w:eastAsia="Times New Roman" w:hAnsi="Calibri" w:cs="Calibri"/>
          <w:b/>
          <w:color w:val="009900"/>
          <w:sz w:val="36"/>
          <w:szCs w:val="36"/>
          <w:lang w:eastAsia="en-GB"/>
        </w:rPr>
      </w:pPr>
    </w:p>
    <w:p w:rsidR="002B25C8" w:rsidRDefault="002B25C8" w:rsidP="008C1BE8">
      <w:pPr>
        <w:spacing w:line="240" w:lineRule="auto"/>
        <w:ind w:left="142"/>
        <w:jc w:val="both"/>
        <w:rPr>
          <w:rFonts w:ascii="Calibri" w:eastAsia="Times New Roman" w:hAnsi="Calibri" w:cs="Calibri"/>
          <w:b/>
          <w:color w:val="009900"/>
          <w:sz w:val="36"/>
          <w:szCs w:val="36"/>
          <w:lang w:eastAsia="en-GB"/>
        </w:rPr>
      </w:pPr>
    </w:p>
    <w:p w:rsidR="002B25C8" w:rsidRDefault="002B25C8" w:rsidP="008C1BE8">
      <w:pPr>
        <w:spacing w:line="240" w:lineRule="auto"/>
        <w:ind w:left="142"/>
        <w:jc w:val="both"/>
        <w:rPr>
          <w:rFonts w:ascii="Calibri" w:eastAsia="Times New Roman" w:hAnsi="Calibri" w:cs="Calibri"/>
          <w:b/>
          <w:color w:val="009900"/>
          <w:sz w:val="36"/>
          <w:szCs w:val="36"/>
          <w:lang w:eastAsia="en-GB"/>
        </w:rPr>
      </w:pPr>
    </w:p>
    <w:p w:rsidR="002B25C8" w:rsidRDefault="002B25C8" w:rsidP="008C1BE8">
      <w:pPr>
        <w:spacing w:line="240" w:lineRule="auto"/>
        <w:ind w:left="142"/>
        <w:jc w:val="both"/>
        <w:rPr>
          <w:rFonts w:ascii="Calibri" w:eastAsia="Times New Roman" w:hAnsi="Calibri" w:cs="Calibri"/>
          <w:b/>
          <w:color w:val="009900"/>
          <w:sz w:val="36"/>
          <w:szCs w:val="36"/>
          <w:lang w:eastAsia="en-GB"/>
        </w:rPr>
      </w:pPr>
    </w:p>
    <w:p w:rsidR="002B25C8" w:rsidRDefault="002B25C8" w:rsidP="00704A19">
      <w:pPr>
        <w:spacing w:line="240" w:lineRule="auto"/>
        <w:jc w:val="both"/>
        <w:rPr>
          <w:rFonts w:ascii="Calibri" w:eastAsia="Times New Roman" w:hAnsi="Calibri" w:cs="Calibri"/>
          <w:b/>
          <w:color w:val="009900"/>
          <w:sz w:val="36"/>
          <w:szCs w:val="36"/>
          <w:lang w:eastAsia="en-GB"/>
        </w:rPr>
      </w:pPr>
    </w:p>
    <w:p w:rsidR="00AD1E33" w:rsidRPr="008C1BE8" w:rsidRDefault="002B25C8" w:rsidP="002B25C8">
      <w:p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lastRenderedPageBreak/>
        <w:t>4</w:t>
      </w:r>
      <w:r w:rsidR="008C1BE8">
        <w:rPr>
          <w:rFonts w:ascii="Calibri" w:eastAsia="Times New Roman" w:hAnsi="Calibri" w:cs="Calibri"/>
          <w:b/>
          <w:color w:val="009900"/>
          <w:sz w:val="36"/>
          <w:szCs w:val="36"/>
          <w:lang w:eastAsia="en-GB"/>
        </w:rPr>
        <w:t xml:space="preserve">b. </w:t>
      </w:r>
      <w:r w:rsidR="00AD1E33" w:rsidRPr="008C1BE8">
        <w:rPr>
          <w:rFonts w:ascii="Calibri" w:eastAsia="Times New Roman" w:hAnsi="Calibri" w:cs="Calibri"/>
          <w:b/>
          <w:color w:val="009900"/>
          <w:sz w:val="36"/>
          <w:szCs w:val="36"/>
          <w:lang w:eastAsia="en-GB"/>
        </w:rPr>
        <w:t xml:space="preserve">Behaviour 2020 </w:t>
      </w:r>
      <w:r>
        <w:rPr>
          <w:rFonts w:ascii="Calibri" w:eastAsia="Times New Roman" w:hAnsi="Calibri" w:cs="Calibri"/>
          <w:b/>
          <w:color w:val="009900"/>
          <w:sz w:val="36"/>
          <w:szCs w:val="36"/>
          <w:lang w:eastAsia="en-GB"/>
        </w:rPr>
        <w:t>/ 21</w:t>
      </w:r>
    </w:p>
    <w:p w:rsidR="00AD1E33" w:rsidRDefault="00AD1E33" w:rsidP="00AD1E33">
      <w:pPr>
        <w:spacing w:line="240" w:lineRule="auto"/>
        <w:jc w:val="both"/>
        <w:rPr>
          <w:rFonts w:ascii="Calibri" w:eastAsia="Times New Roman" w:hAnsi="Calibri" w:cs="Calibri"/>
          <w:b/>
          <w:color w:val="009900"/>
          <w:sz w:val="36"/>
          <w:szCs w:val="36"/>
          <w:lang w:eastAsia="en-GB"/>
        </w:rPr>
      </w:pPr>
    </w:p>
    <w:tbl>
      <w:tblPr>
        <w:tblW w:w="10466" w:type="dxa"/>
        <w:tblLook w:val="04A0" w:firstRow="1" w:lastRow="0" w:firstColumn="1" w:lastColumn="0" w:noHBand="0" w:noVBand="1"/>
      </w:tblPr>
      <w:tblGrid>
        <w:gridCol w:w="2577"/>
        <w:gridCol w:w="1139"/>
        <w:gridCol w:w="289"/>
        <w:gridCol w:w="560"/>
        <w:gridCol w:w="959"/>
        <w:gridCol w:w="1122"/>
        <w:gridCol w:w="959"/>
        <w:gridCol w:w="1122"/>
        <w:gridCol w:w="959"/>
        <w:gridCol w:w="780"/>
      </w:tblGrid>
      <w:tr w:rsidR="008C1BE8" w:rsidRPr="00AD1E33" w:rsidTr="008C1BE8">
        <w:trPr>
          <w:trHeight w:val="300"/>
        </w:trPr>
        <w:tc>
          <w:tcPr>
            <w:tcW w:w="4565" w:type="dxa"/>
            <w:gridSpan w:val="4"/>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Calibri" w:eastAsia="Times New Roman" w:hAnsi="Calibri" w:cs="Calibri"/>
                <w:b/>
                <w:bCs/>
                <w:color w:val="000000"/>
                <w:sz w:val="22"/>
                <w:lang w:eastAsia="en-GB"/>
              </w:rPr>
            </w:pPr>
            <w:r w:rsidRPr="00AD1E33">
              <w:rPr>
                <w:rFonts w:ascii="Calibri" w:eastAsia="Times New Roman" w:hAnsi="Calibri" w:cs="Calibri"/>
                <w:b/>
                <w:bCs/>
                <w:color w:val="000000"/>
                <w:sz w:val="22"/>
                <w:lang w:eastAsia="en-GB"/>
              </w:rPr>
              <w:t>Behaviour Incidents / Accidents</w:t>
            </w:r>
          </w:p>
        </w:tc>
        <w:tc>
          <w:tcPr>
            <w:tcW w:w="95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Calibri" w:eastAsia="Times New Roman" w:hAnsi="Calibri" w:cs="Calibri"/>
                <w:b/>
                <w:bCs/>
                <w:color w:val="000000"/>
                <w:sz w:val="22"/>
                <w:lang w:eastAsia="en-GB"/>
              </w:rPr>
            </w:pPr>
          </w:p>
        </w:tc>
        <w:tc>
          <w:tcPr>
            <w:tcW w:w="1122"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95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1122"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95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780" w:type="dxa"/>
            <w:tcBorders>
              <w:top w:val="nil"/>
              <w:left w:val="nil"/>
              <w:bottom w:val="nil"/>
              <w:right w:val="nil"/>
            </w:tcBorders>
            <w:shd w:val="clear" w:color="auto" w:fill="BFBFBF" w:themeFill="background1" w:themeFillShade="BF"/>
          </w:tcPr>
          <w:p w:rsidR="008C1BE8" w:rsidRPr="00AD1E33" w:rsidRDefault="008C1BE8" w:rsidP="00AD1E33">
            <w:pPr>
              <w:spacing w:line="240" w:lineRule="auto"/>
              <w:rPr>
                <w:rFonts w:ascii="Times New Roman" w:eastAsia="Times New Roman" w:hAnsi="Times New Roman"/>
                <w:szCs w:val="20"/>
                <w:lang w:eastAsia="en-GB"/>
              </w:rPr>
            </w:pPr>
          </w:p>
        </w:tc>
      </w:tr>
      <w:tr w:rsidR="008C1BE8" w:rsidRPr="00AD1E33" w:rsidTr="008C1BE8">
        <w:trPr>
          <w:trHeight w:val="300"/>
        </w:trPr>
        <w:tc>
          <w:tcPr>
            <w:tcW w:w="2577"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113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28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560"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95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1122"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95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1122"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959"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Times New Roman" w:eastAsia="Times New Roman" w:hAnsi="Times New Roman"/>
                <w:szCs w:val="20"/>
                <w:lang w:eastAsia="en-GB"/>
              </w:rPr>
            </w:pPr>
          </w:p>
        </w:tc>
        <w:tc>
          <w:tcPr>
            <w:tcW w:w="780" w:type="dxa"/>
            <w:tcBorders>
              <w:top w:val="nil"/>
              <w:left w:val="nil"/>
              <w:bottom w:val="nil"/>
              <w:right w:val="nil"/>
            </w:tcBorders>
            <w:shd w:val="clear" w:color="auto" w:fill="BFBFBF" w:themeFill="background1" w:themeFillShade="BF"/>
          </w:tcPr>
          <w:p w:rsidR="008C1BE8" w:rsidRPr="00AD1E33" w:rsidRDefault="008C1BE8" w:rsidP="00AD1E33">
            <w:pPr>
              <w:spacing w:line="240" w:lineRule="auto"/>
              <w:rPr>
                <w:rFonts w:ascii="Times New Roman" w:eastAsia="Times New Roman" w:hAnsi="Times New Roman"/>
                <w:szCs w:val="20"/>
                <w:lang w:eastAsia="en-GB"/>
              </w:rPr>
            </w:pPr>
          </w:p>
        </w:tc>
      </w:tr>
      <w:tr w:rsidR="008C1BE8" w:rsidRPr="00AD1E33" w:rsidTr="008C1BE8">
        <w:trPr>
          <w:trHeight w:val="300"/>
        </w:trPr>
        <w:tc>
          <w:tcPr>
            <w:tcW w:w="2577" w:type="dxa"/>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Calibri" w:eastAsia="Times New Roman" w:hAnsi="Calibri" w:cs="Calibri"/>
                <w:b/>
                <w:bCs/>
                <w:color w:val="000000"/>
                <w:sz w:val="22"/>
                <w:lang w:eastAsia="en-GB"/>
              </w:rPr>
            </w:pPr>
            <w:r w:rsidRPr="00AD1E33">
              <w:rPr>
                <w:rFonts w:ascii="Calibri" w:eastAsia="Times New Roman" w:hAnsi="Calibri" w:cs="Calibri"/>
                <w:b/>
                <w:bCs/>
                <w:color w:val="000000"/>
                <w:sz w:val="22"/>
                <w:lang w:eastAsia="en-GB"/>
              </w:rPr>
              <w:t>Month</w:t>
            </w:r>
          </w:p>
        </w:tc>
        <w:tc>
          <w:tcPr>
            <w:tcW w:w="1428" w:type="dxa"/>
            <w:gridSpan w:val="2"/>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Calibri" w:eastAsia="Times New Roman" w:hAnsi="Calibri" w:cs="Calibri"/>
                <w:b/>
                <w:bCs/>
                <w:color w:val="000000"/>
                <w:sz w:val="22"/>
                <w:lang w:eastAsia="en-GB"/>
              </w:rPr>
            </w:pPr>
            <w:r w:rsidRPr="00AD1E33">
              <w:rPr>
                <w:rFonts w:ascii="Calibri" w:eastAsia="Times New Roman" w:hAnsi="Calibri" w:cs="Calibri"/>
                <w:b/>
                <w:bCs/>
                <w:color w:val="000000"/>
                <w:sz w:val="22"/>
                <w:lang w:eastAsia="en-GB"/>
              </w:rPr>
              <w:t>Accident - child</w:t>
            </w:r>
          </w:p>
        </w:tc>
        <w:tc>
          <w:tcPr>
            <w:tcW w:w="1519" w:type="dxa"/>
            <w:gridSpan w:val="2"/>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Calibri" w:eastAsia="Times New Roman" w:hAnsi="Calibri" w:cs="Calibri"/>
                <w:b/>
                <w:bCs/>
                <w:color w:val="000000"/>
                <w:sz w:val="22"/>
                <w:lang w:eastAsia="en-GB"/>
              </w:rPr>
            </w:pPr>
            <w:r w:rsidRPr="00AD1E33">
              <w:rPr>
                <w:rFonts w:ascii="Calibri" w:eastAsia="Times New Roman" w:hAnsi="Calibri" w:cs="Calibri"/>
                <w:b/>
                <w:bCs/>
                <w:color w:val="000000"/>
                <w:sz w:val="22"/>
                <w:lang w:eastAsia="en-GB"/>
              </w:rPr>
              <w:t>Accident - Adult</w:t>
            </w:r>
          </w:p>
        </w:tc>
        <w:tc>
          <w:tcPr>
            <w:tcW w:w="2081" w:type="dxa"/>
            <w:gridSpan w:val="2"/>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Calibri" w:eastAsia="Times New Roman" w:hAnsi="Calibri" w:cs="Calibri"/>
                <w:b/>
                <w:bCs/>
                <w:color w:val="000000"/>
                <w:sz w:val="22"/>
                <w:lang w:eastAsia="en-GB"/>
              </w:rPr>
            </w:pPr>
            <w:r w:rsidRPr="00AD1E33">
              <w:rPr>
                <w:rFonts w:ascii="Calibri" w:eastAsia="Times New Roman" w:hAnsi="Calibri" w:cs="Calibri"/>
                <w:b/>
                <w:bCs/>
                <w:color w:val="000000"/>
                <w:sz w:val="22"/>
                <w:lang w:eastAsia="en-GB"/>
              </w:rPr>
              <w:t>Behaviour Incident</w:t>
            </w:r>
          </w:p>
        </w:tc>
        <w:tc>
          <w:tcPr>
            <w:tcW w:w="2081" w:type="dxa"/>
            <w:gridSpan w:val="2"/>
            <w:tcBorders>
              <w:top w:val="nil"/>
              <w:left w:val="nil"/>
              <w:bottom w:val="nil"/>
              <w:right w:val="nil"/>
            </w:tcBorders>
            <w:shd w:val="clear" w:color="auto" w:fill="BFBFBF" w:themeFill="background1" w:themeFillShade="BF"/>
            <w:noWrap/>
            <w:vAlign w:val="bottom"/>
            <w:hideMark/>
          </w:tcPr>
          <w:p w:rsidR="008C1BE8" w:rsidRPr="00AD1E33" w:rsidRDefault="008C1BE8" w:rsidP="00AD1E33">
            <w:pPr>
              <w:spacing w:line="240" w:lineRule="auto"/>
              <w:rPr>
                <w:rFonts w:ascii="Calibri" w:eastAsia="Times New Roman" w:hAnsi="Calibri" w:cs="Calibri"/>
                <w:b/>
                <w:bCs/>
                <w:color w:val="000000"/>
                <w:sz w:val="22"/>
                <w:lang w:eastAsia="en-GB"/>
              </w:rPr>
            </w:pPr>
            <w:r w:rsidRPr="00AD1E33">
              <w:rPr>
                <w:rFonts w:ascii="Calibri" w:eastAsia="Times New Roman" w:hAnsi="Calibri" w:cs="Calibri"/>
                <w:b/>
                <w:bCs/>
                <w:color w:val="000000"/>
                <w:sz w:val="22"/>
                <w:lang w:eastAsia="en-GB"/>
              </w:rPr>
              <w:t>Positive Handling</w:t>
            </w:r>
          </w:p>
        </w:tc>
        <w:tc>
          <w:tcPr>
            <w:tcW w:w="780" w:type="dxa"/>
            <w:tcBorders>
              <w:top w:val="nil"/>
              <w:left w:val="nil"/>
              <w:bottom w:val="nil"/>
              <w:right w:val="nil"/>
            </w:tcBorders>
            <w:shd w:val="clear" w:color="auto" w:fill="BFBFBF" w:themeFill="background1" w:themeFillShade="BF"/>
          </w:tcPr>
          <w:p w:rsidR="008C1BE8" w:rsidRDefault="008C1BE8" w:rsidP="00AD1E33">
            <w:pPr>
              <w:spacing w:line="240" w:lineRule="auto"/>
              <w:rPr>
                <w:rFonts w:ascii="Calibri" w:eastAsia="Times New Roman" w:hAnsi="Calibri" w:cs="Calibri"/>
                <w:b/>
                <w:bCs/>
                <w:color w:val="000000"/>
                <w:sz w:val="22"/>
                <w:lang w:eastAsia="en-GB"/>
              </w:rPr>
            </w:pPr>
          </w:p>
          <w:p w:rsidR="008C1BE8" w:rsidRPr="00AD1E33" w:rsidRDefault="008C1BE8" w:rsidP="00AD1E33">
            <w:pPr>
              <w:spacing w:line="240" w:lineRule="auto"/>
              <w:rPr>
                <w:rFonts w:ascii="Calibri" w:eastAsia="Times New Roman" w:hAnsi="Calibri" w:cs="Calibri"/>
                <w:b/>
                <w:bCs/>
                <w:color w:val="000000"/>
                <w:sz w:val="22"/>
                <w:lang w:eastAsia="en-GB"/>
              </w:rPr>
            </w:pPr>
            <w:r>
              <w:rPr>
                <w:rFonts w:ascii="Calibri" w:eastAsia="Times New Roman" w:hAnsi="Calibri" w:cs="Calibri"/>
                <w:b/>
                <w:bCs/>
                <w:color w:val="000000"/>
                <w:sz w:val="22"/>
                <w:lang w:eastAsia="en-GB"/>
              </w:rPr>
              <w:t>Total</w:t>
            </w:r>
          </w:p>
        </w:tc>
      </w:tr>
      <w:tr w:rsidR="008C1BE8" w:rsidRPr="00704A19" w:rsidTr="008C1BE8">
        <w:trPr>
          <w:trHeight w:val="300"/>
        </w:trPr>
        <w:tc>
          <w:tcPr>
            <w:tcW w:w="2577"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Calibri" w:eastAsia="Times New Roman" w:hAnsi="Calibri" w:cs="Calibri"/>
                <w:b/>
                <w:bCs/>
                <w:color w:val="000000"/>
                <w:sz w:val="24"/>
                <w:szCs w:val="24"/>
                <w:lang w:eastAsia="en-GB"/>
              </w:rPr>
            </w:pPr>
          </w:p>
        </w:tc>
        <w:tc>
          <w:tcPr>
            <w:tcW w:w="113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28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560"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1122"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1122"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Times New Roman" w:eastAsia="Times New Roman" w:hAnsi="Times New Roman"/>
                <w:sz w:val="24"/>
                <w:szCs w:val="24"/>
                <w:lang w:eastAsia="en-GB"/>
              </w:rPr>
            </w:pPr>
          </w:p>
        </w:tc>
        <w:tc>
          <w:tcPr>
            <w:tcW w:w="780" w:type="dxa"/>
            <w:tcBorders>
              <w:top w:val="nil"/>
              <w:left w:val="nil"/>
              <w:bottom w:val="nil"/>
              <w:right w:val="nil"/>
            </w:tcBorders>
          </w:tcPr>
          <w:p w:rsidR="008C1BE8" w:rsidRPr="00704A19" w:rsidRDefault="008C1BE8" w:rsidP="00AD1E33">
            <w:pPr>
              <w:spacing w:line="240" w:lineRule="auto"/>
              <w:rPr>
                <w:rFonts w:ascii="Times New Roman" w:eastAsia="Times New Roman" w:hAnsi="Times New Roman"/>
                <w:sz w:val="24"/>
                <w:szCs w:val="24"/>
                <w:lang w:eastAsia="en-GB"/>
              </w:rPr>
            </w:pPr>
          </w:p>
        </w:tc>
      </w:tr>
      <w:tr w:rsidR="008C1BE8" w:rsidRPr="00704A19" w:rsidTr="008C1BE8">
        <w:trPr>
          <w:trHeight w:val="300"/>
        </w:trPr>
        <w:tc>
          <w:tcPr>
            <w:tcW w:w="2577"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Sept.</w:t>
            </w:r>
          </w:p>
        </w:tc>
        <w:tc>
          <w:tcPr>
            <w:tcW w:w="113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28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560"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w:t>
            </w: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32</w:t>
            </w: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10</w:t>
            </w: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780" w:type="dxa"/>
            <w:tcBorders>
              <w:top w:val="nil"/>
              <w:left w:val="nil"/>
              <w:bottom w:val="nil"/>
              <w:right w:val="nil"/>
            </w:tcBorders>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48</w:t>
            </w:r>
          </w:p>
        </w:tc>
      </w:tr>
      <w:tr w:rsidR="008C1BE8" w:rsidRPr="00704A19" w:rsidTr="008C1BE8">
        <w:trPr>
          <w:trHeight w:val="300"/>
        </w:trPr>
        <w:tc>
          <w:tcPr>
            <w:tcW w:w="2577" w:type="dxa"/>
            <w:tcBorders>
              <w:top w:val="nil"/>
              <w:left w:val="nil"/>
              <w:bottom w:val="nil"/>
              <w:right w:val="nil"/>
            </w:tcBorders>
            <w:shd w:val="clear" w:color="auto" w:fill="auto"/>
            <w:noWrap/>
            <w:vAlign w:val="bottom"/>
            <w:hideMark/>
          </w:tcPr>
          <w:p w:rsidR="008C1BE8" w:rsidRPr="00704A19" w:rsidRDefault="008C1BE8" w:rsidP="00AD1E3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Oct.</w:t>
            </w:r>
          </w:p>
        </w:tc>
        <w:tc>
          <w:tcPr>
            <w:tcW w:w="113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w:t>
            </w:r>
          </w:p>
        </w:tc>
        <w:tc>
          <w:tcPr>
            <w:tcW w:w="28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560"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0</w:t>
            </w: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33</w:t>
            </w: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959" w:type="dxa"/>
            <w:tcBorders>
              <w:top w:val="nil"/>
              <w:left w:val="nil"/>
              <w:bottom w:val="nil"/>
              <w:right w:val="nil"/>
            </w:tcBorders>
            <w:shd w:val="clear" w:color="auto" w:fill="auto"/>
            <w:noWrap/>
            <w:vAlign w:val="bottom"/>
            <w:hideMark/>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780" w:type="dxa"/>
            <w:tcBorders>
              <w:top w:val="nil"/>
              <w:left w:val="nil"/>
              <w:bottom w:val="nil"/>
              <w:right w:val="nil"/>
            </w:tcBorders>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46</w:t>
            </w:r>
          </w:p>
        </w:tc>
      </w:tr>
      <w:tr w:rsidR="008C1BE8" w:rsidRPr="00704A19" w:rsidTr="008C1BE8">
        <w:trPr>
          <w:trHeight w:val="300"/>
        </w:trPr>
        <w:tc>
          <w:tcPr>
            <w:tcW w:w="2577" w:type="dxa"/>
            <w:tcBorders>
              <w:top w:val="nil"/>
              <w:left w:val="nil"/>
              <w:bottom w:val="nil"/>
              <w:right w:val="nil"/>
            </w:tcBorders>
            <w:shd w:val="clear" w:color="auto" w:fill="auto"/>
            <w:noWrap/>
            <w:vAlign w:val="bottom"/>
          </w:tcPr>
          <w:p w:rsidR="008C1BE8" w:rsidRPr="00704A19" w:rsidRDefault="008C1BE8" w:rsidP="00AD1E3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Nov</w:t>
            </w:r>
          </w:p>
        </w:tc>
        <w:tc>
          <w:tcPr>
            <w:tcW w:w="1139"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20</w:t>
            </w:r>
          </w:p>
        </w:tc>
        <w:tc>
          <w:tcPr>
            <w:tcW w:w="289"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560" w:type="dxa"/>
            <w:tcBorders>
              <w:top w:val="nil"/>
              <w:left w:val="nil"/>
              <w:bottom w:val="nil"/>
              <w:right w:val="nil"/>
            </w:tcBorders>
            <w:shd w:val="clear" w:color="auto" w:fill="auto"/>
            <w:noWrap/>
            <w:vAlign w:val="bottom"/>
          </w:tcPr>
          <w:p w:rsidR="008C1BE8" w:rsidRPr="00704A19" w:rsidRDefault="008C1BE8" w:rsidP="008C1BE8">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959" w:type="dxa"/>
            <w:tcBorders>
              <w:top w:val="nil"/>
              <w:left w:val="nil"/>
              <w:bottom w:val="nil"/>
              <w:right w:val="nil"/>
            </w:tcBorders>
            <w:shd w:val="clear" w:color="auto" w:fill="auto"/>
            <w:noWrap/>
            <w:vAlign w:val="bottom"/>
          </w:tcPr>
          <w:p w:rsidR="008C1BE8" w:rsidRPr="00704A19" w:rsidRDefault="008C1BE8" w:rsidP="008C1BE8">
            <w:pPr>
              <w:spacing w:line="240" w:lineRule="auto"/>
              <w:jc w:val="right"/>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tcPr>
          <w:p w:rsidR="008C1BE8" w:rsidRPr="00704A19" w:rsidRDefault="008C1BE8" w:rsidP="008C1BE8">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58</w:t>
            </w:r>
          </w:p>
        </w:tc>
        <w:tc>
          <w:tcPr>
            <w:tcW w:w="959" w:type="dxa"/>
            <w:tcBorders>
              <w:top w:val="nil"/>
              <w:left w:val="nil"/>
              <w:bottom w:val="nil"/>
              <w:right w:val="nil"/>
            </w:tcBorders>
            <w:shd w:val="clear" w:color="auto" w:fill="auto"/>
            <w:noWrap/>
            <w:vAlign w:val="bottom"/>
          </w:tcPr>
          <w:p w:rsidR="008C1BE8" w:rsidRPr="00704A19" w:rsidRDefault="008C1BE8" w:rsidP="008C1BE8">
            <w:pPr>
              <w:spacing w:line="240" w:lineRule="auto"/>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tcPr>
          <w:p w:rsidR="008C1BE8" w:rsidRPr="00704A19" w:rsidRDefault="008C1BE8" w:rsidP="008C1BE8">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t>
            </w:r>
          </w:p>
        </w:tc>
        <w:tc>
          <w:tcPr>
            <w:tcW w:w="959" w:type="dxa"/>
            <w:tcBorders>
              <w:top w:val="nil"/>
              <w:left w:val="nil"/>
              <w:bottom w:val="nil"/>
              <w:right w:val="nil"/>
            </w:tcBorders>
            <w:shd w:val="clear" w:color="auto" w:fill="auto"/>
            <w:noWrap/>
            <w:vAlign w:val="bottom"/>
          </w:tcPr>
          <w:p w:rsidR="008C1BE8" w:rsidRPr="00704A19" w:rsidRDefault="008C1BE8" w:rsidP="008C1BE8">
            <w:pPr>
              <w:spacing w:line="240" w:lineRule="auto"/>
              <w:rPr>
                <w:rFonts w:ascii="Calibri" w:eastAsia="Times New Roman" w:hAnsi="Calibri" w:cs="Calibri"/>
                <w:color w:val="000000"/>
                <w:sz w:val="24"/>
                <w:szCs w:val="24"/>
                <w:lang w:eastAsia="en-GB"/>
              </w:rPr>
            </w:pPr>
          </w:p>
        </w:tc>
        <w:tc>
          <w:tcPr>
            <w:tcW w:w="780" w:type="dxa"/>
            <w:tcBorders>
              <w:top w:val="nil"/>
              <w:left w:val="nil"/>
              <w:bottom w:val="nil"/>
              <w:right w:val="nil"/>
            </w:tcBorders>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87</w:t>
            </w:r>
          </w:p>
        </w:tc>
      </w:tr>
      <w:tr w:rsidR="008C1BE8" w:rsidRPr="00704A19" w:rsidTr="008C1BE8">
        <w:trPr>
          <w:trHeight w:val="300"/>
        </w:trPr>
        <w:tc>
          <w:tcPr>
            <w:tcW w:w="2577" w:type="dxa"/>
            <w:tcBorders>
              <w:top w:val="nil"/>
              <w:left w:val="nil"/>
              <w:bottom w:val="nil"/>
              <w:right w:val="nil"/>
            </w:tcBorders>
            <w:shd w:val="clear" w:color="auto" w:fill="auto"/>
            <w:noWrap/>
            <w:vAlign w:val="bottom"/>
          </w:tcPr>
          <w:p w:rsidR="008C1BE8" w:rsidRPr="00704A19" w:rsidRDefault="008C1BE8" w:rsidP="00AD1E33">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Dec.</w:t>
            </w:r>
          </w:p>
        </w:tc>
        <w:tc>
          <w:tcPr>
            <w:tcW w:w="1139"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289"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560"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959"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959"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1122"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959" w:type="dxa"/>
            <w:tcBorders>
              <w:top w:val="nil"/>
              <w:left w:val="nil"/>
              <w:bottom w:val="nil"/>
              <w:right w:val="nil"/>
            </w:tcBorders>
            <w:shd w:val="clear" w:color="auto" w:fill="auto"/>
            <w:noWrap/>
            <w:vAlign w:val="bottom"/>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c>
          <w:tcPr>
            <w:tcW w:w="780" w:type="dxa"/>
            <w:tcBorders>
              <w:top w:val="nil"/>
              <w:left w:val="nil"/>
              <w:bottom w:val="nil"/>
              <w:right w:val="nil"/>
            </w:tcBorders>
          </w:tcPr>
          <w:p w:rsidR="008C1BE8" w:rsidRPr="00704A19" w:rsidRDefault="008C1BE8" w:rsidP="00AD1E33">
            <w:pPr>
              <w:spacing w:line="240" w:lineRule="auto"/>
              <w:jc w:val="right"/>
              <w:rPr>
                <w:rFonts w:ascii="Calibri" w:eastAsia="Times New Roman" w:hAnsi="Calibri" w:cs="Calibri"/>
                <w:color w:val="000000"/>
                <w:sz w:val="24"/>
                <w:szCs w:val="24"/>
                <w:lang w:eastAsia="en-GB"/>
              </w:rPr>
            </w:pPr>
          </w:p>
        </w:tc>
      </w:tr>
    </w:tbl>
    <w:p w:rsidR="00AD1E33" w:rsidRPr="00704A19" w:rsidRDefault="00AD1E33" w:rsidP="00AD1E33">
      <w:pPr>
        <w:spacing w:line="240" w:lineRule="auto"/>
        <w:jc w:val="both"/>
        <w:rPr>
          <w:rFonts w:ascii="Calibri" w:eastAsia="Times New Roman" w:hAnsi="Calibri" w:cs="Calibri"/>
          <w:b/>
          <w:color w:val="009900"/>
          <w:sz w:val="24"/>
          <w:szCs w:val="24"/>
          <w:lang w:eastAsia="en-GB"/>
        </w:rPr>
      </w:pPr>
    </w:p>
    <w:p w:rsidR="00A746E7" w:rsidRDefault="00A746E7" w:rsidP="00AD1E33">
      <w:pPr>
        <w:spacing w:line="240" w:lineRule="auto"/>
        <w:jc w:val="both"/>
        <w:rPr>
          <w:rFonts w:ascii="Calibri" w:eastAsia="Times New Roman" w:hAnsi="Calibri" w:cs="Calibri"/>
          <w:sz w:val="22"/>
          <w:lang w:eastAsia="en-GB"/>
        </w:rPr>
      </w:pPr>
      <w:r w:rsidRPr="00A746E7">
        <w:rPr>
          <w:rFonts w:ascii="Calibri" w:eastAsia="Times New Roman" w:hAnsi="Calibri" w:cs="Calibri"/>
          <w:sz w:val="22"/>
          <w:lang w:eastAsia="en-GB"/>
        </w:rPr>
        <w:t>Accidents were the</w:t>
      </w:r>
      <w:r>
        <w:rPr>
          <w:rFonts w:ascii="Calibri" w:eastAsia="Times New Roman" w:hAnsi="Calibri" w:cs="Calibri"/>
          <w:sz w:val="22"/>
          <w:lang w:eastAsia="en-GB"/>
        </w:rPr>
        <w:t xml:space="preserve"> usual bumps and grazes pupils sustain whilst at school.  However one pupil in Year 10 broke their elbow after a fall.</w:t>
      </w:r>
      <w:r w:rsidR="008C1BE8">
        <w:rPr>
          <w:rFonts w:ascii="Calibri" w:eastAsia="Times New Roman" w:hAnsi="Calibri" w:cs="Calibri"/>
          <w:sz w:val="22"/>
          <w:lang w:eastAsia="en-GB"/>
        </w:rPr>
        <w:t xml:space="preserve"> Another tripped while coming down the stairs during a Fire Drill.</w:t>
      </w:r>
    </w:p>
    <w:p w:rsidR="00A746E7" w:rsidRDefault="00A746E7" w:rsidP="00AD1E33">
      <w:pPr>
        <w:spacing w:line="240" w:lineRule="auto"/>
        <w:jc w:val="both"/>
        <w:rPr>
          <w:rFonts w:ascii="Calibri" w:eastAsia="Times New Roman" w:hAnsi="Calibri" w:cs="Calibri"/>
          <w:sz w:val="22"/>
          <w:lang w:eastAsia="en-GB"/>
        </w:rPr>
      </w:pPr>
    </w:p>
    <w:p w:rsidR="00A746E7" w:rsidRDefault="00A746E7" w:rsidP="00AD1E33">
      <w:pPr>
        <w:spacing w:line="240" w:lineRule="auto"/>
        <w:jc w:val="both"/>
        <w:rPr>
          <w:rFonts w:ascii="Calibri" w:eastAsia="Times New Roman" w:hAnsi="Calibri" w:cs="Calibri"/>
          <w:sz w:val="22"/>
          <w:lang w:eastAsia="en-GB"/>
        </w:rPr>
      </w:pPr>
      <w:r>
        <w:rPr>
          <w:rFonts w:ascii="Calibri" w:eastAsia="Times New Roman" w:hAnsi="Calibri" w:cs="Calibri"/>
          <w:sz w:val="22"/>
          <w:lang w:eastAsia="en-GB"/>
        </w:rPr>
        <w:t>Behaviour incidents record all in</w:t>
      </w:r>
      <w:r w:rsidR="008C1BE8">
        <w:rPr>
          <w:rFonts w:ascii="Calibri" w:eastAsia="Times New Roman" w:hAnsi="Calibri" w:cs="Calibri"/>
          <w:sz w:val="22"/>
          <w:lang w:eastAsia="en-GB"/>
        </w:rPr>
        <w:t>cidents of low level behaviours verbal as well as physical.</w:t>
      </w:r>
    </w:p>
    <w:p w:rsidR="00A746E7" w:rsidRDefault="00A746E7" w:rsidP="00AD1E33">
      <w:pPr>
        <w:spacing w:line="240" w:lineRule="auto"/>
        <w:jc w:val="both"/>
        <w:rPr>
          <w:rFonts w:ascii="Calibri" w:eastAsia="Times New Roman" w:hAnsi="Calibri" w:cs="Calibri"/>
          <w:sz w:val="22"/>
          <w:lang w:eastAsia="en-GB"/>
        </w:rPr>
      </w:pPr>
    </w:p>
    <w:p w:rsidR="00AD1E33" w:rsidRDefault="00A746E7" w:rsidP="00AD1E33">
      <w:pPr>
        <w:spacing w:line="240" w:lineRule="auto"/>
        <w:jc w:val="both"/>
        <w:rPr>
          <w:rFonts w:ascii="Calibri" w:eastAsia="Times New Roman" w:hAnsi="Calibri" w:cs="Calibri"/>
          <w:b/>
          <w:szCs w:val="20"/>
          <w:lang w:eastAsia="en-GB"/>
        </w:rPr>
      </w:pPr>
      <w:r>
        <w:rPr>
          <w:rFonts w:ascii="Calibri" w:eastAsia="Times New Roman" w:hAnsi="Calibri" w:cs="Calibri"/>
          <w:sz w:val="22"/>
          <w:lang w:eastAsia="en-GB"/>
        </w:rPr>
        <w:t xml:space="preserve">Positive handling.  Most of the incidents are what </w:t>
      </w:r>
      <w:r w:rsidR="008C1BE8">
        <w:rPr>
          <w:rFonts w:ascii="Calibri" w:eastAsia="Times New Roman" w:hAnsi="Calibri" w:cs="Calibri"/>
          <w:sz w:val="22"/>
          <w:lang w:eastAsia="en-GB"/>
        </w:rPr>
        <w:t xml:space="preserve">are </w:t>
      </w:r>
      <w:r>
        <w:rPr>
          <w:rFonts w:ascii="Calibri" w:eastAsia="Times New Roman" w:hAnsi="Calibri" w:cs="Calibri"/>
          <w:sz w:val="22"/>
          <w:lang w:eastAsia="en-GB"/>
        </w:rPr>
        <w:t>know</w:t>
      </w:r>
      <w:r w:rsidR="008C1BE8">
        <w:rPr>
          <w:rFonts w:ascii="Calibri" w:eastAsia="Times New Roman" w:hAnsi="Calibri" w:cs="Calibri"/>
          <w:sz w:val="22"/>
          <w:lang w:eastAsia="en-GB"/>
        </w:rPr>
        <w:t>n</w:t>
      </w:r>
      <w:r>
        <w:rPr>
          <w:rFonts w:ascii="Calibri" w:eastAsia="Times New Roman" w:hAnsi="Calibri" w:cs="Calibri"/>
          <w:sz w:val="22"/>
          <w:lang w:eastAsia="en-GB"/>
        </w:rPr>
        <w:t xml:space="preserve"> as </w:t>
      </w:r>
      <w:r w:rsidR="008C1BE8">
        <w:rPr>
          <w:rFonts w:ascii="Calibri" w:eastAsia="Times New Roman" w:hAnsi="Calibri" w:cs="Calibri"/>
          <w:sz w:val="22"/>
          <w:lang w:eastAsia="en-GB"/>
        </w:rPr>
        <w:t>‘</w:t>
      </w:r>
      <w:r>
        <w:rPr>
          <w:rFonts w:ascii="Calibri" w:eastAsia="Times New Roman" w:hAnsi="Calibri" w:cs="Calibri"/>
          <w:sz w:val="22"/>
          <w:lang w:eastAsia="en-GB"/>
        </w:rPr>
        <w:t>friendly holds</w:t>
      </w:r>
      <w:r w:rsidR="008C1BE8">
        <w:rPr>
          <w:rFonts w:ascii="Calibri" w:eastAsia="Times New Roman" w:hAnsi="Calibri" w:cs="Calibri"/>
          <w:sz w:val="22"/>
          <w:lang w:eastAsia="en-GB"/>
        </w:rPr>
        <w:t>’</w:t>
      </w:r>
      <w:r>
        <w:rPr>
          <w:rFonts w:ascii="Calibri" w:eastAsia="Times New Roman" w:hAnsi="Calibri" w:cs="Calibri"/>
          <w:sz w:val="22"/>
          <w:lang w:eastAsia="en-GB"/>
        </w:rPr>
        <w:t xml:space="preserve"> or </w:t>
      </w:r>
      <w:r w:rsidR="008C1BE8">
        <w:rPr>
          <w:rFonts w:ascii="Calibri" w:eastAsia="Times New Roman" w:hAnsi="Calibri" w:cs="Calibri"/>
          <w:sz w:val="22"/>
          <w:lang w:eastAsia="en-GB"/>
        </w:rPr>
        <w:t>‘</w:t>
      </w:r>
      <w:r>
        <w:rPr>
          <w:rFonts w:ascii="Calibri" w:eastAsia="Times New Roman" w:hAnsi="Calibri" w:cs="Calibri"/>
          <w:sz w:val="22"/>
          <w:lang w:eastAsia="en-GB"/>
        </w:rPr>
        <w:t>guides</w:t>
      </w:r>
      <w:r w:rsidR="008C1BE8">
        <w:rPr>
          <w:rFonts w:ascii="Calibri" w:eastAsia="Times New Roman" w:hAnsi="Calibri" w:cs="Calibri"/>
          <w:sz w:val="22"/>
          <w:lang w:eastAsia="en-GB"/>
        </w:rPr>
        <w:t>’ or ‘escorts.’</w:t>
      </w:r>
      <w:r>
        <w:rPr>
          <w:rFonts w:ascii="Calibri" w:eastAsia="Times New Roman" w:hAnsi="Calibri" w:cs="Calibri"/>
          <w:sz w:val="22"/>
          <w:lang w:eastAsia="en-GB"/>
        </w:rPr>
        <w:t xml:space="preserve"> and not full blown restraints.  </w:t>
      </w:r>
    </w:p>
    <w:p w:rsidR="00A746E7" w:rsidRDefault="00A746E7" w:rsidP="00AD1E33">
      <w:pPr>
        <w:spacing w:line="240" w:lineRule="auto"/>
        <w:jc w:val="both"/>
        <w:rPr>
          <w:rFonts w:ascii="Calibri" w:eastAsia="Times New Roman" w:hAnsi="Calibri" w:cs="Calibri"/>
          <w:b/>
          <w:szCs w:val="20"/>
          <w:lang w:eastAsia="en-GB"/>
        </w:rPr>
      </w:pPr>
    </w:p>
    <w:p w:rsidR="00A746E7" w:rsidRDefault="00A746E7" w:rsidP="00AD1E33">
      <w:pPr>
        <w:spacing w:line="240" w:lineRule="auto"/>
        <w:jc w:val="both"/>
        <w:rPr>
          <w:rFonts w:ascii="Calibri" w:eastAsia="Times New Roman" w:hAnsi="Calibri" w:cs="Calibri"/>
          <w:b/>
          <w:szCs w:val="20"/>
          <w:lang w:eastAsia="en-GB"/>
        </w:rPr>
      </w:pPr>
    </w:p>
    <w:p w:rsidR="00A746E7" w:rsidRDefault="00A746E7" w:rsidP="00AD1E33">
      <w:pPr>
        <w:spacing w:line="240" w:lineRule="auto"/>
        <w:jc w:val="both"/>
        <w:rPr>
          <w:rFonts w:ascii="Calibri" w:eastAsia="Times New Roman" w:hAnsi="Calibri" w:cs="Calibri"/>
          <w:b/>
          <w:szCs w:val="20"/>
          <w:lang w:eastAsia="en-GB"/>
        </w:rPr>
      </w:pPr>
    </w:p>
    <w:p w:rsidR="00A746E7" w:rsidRDefault="00A746E7"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Default="002B25C8" w:rsidP="00AD1E33">
      <w:pPr>
        <w:spacing w:line="240" w:lineRule="auto"/>
        <w:jc w:val="both"/>
        <w:rPr>
          <w:rFonts w:ascii="Calibri" w:eastAsia="Times New Roman" w:hAnsi="Calibri" w:cs="Calibri"/>
          <w:b/>
          <w:szCs w:val="20"/>
          <w:lang w:eastAsia="en-GB"/>
        </w:rPr>
      </w:pPr>
    </w:p>
    <w:p w:rsidR="002B25C8" w:rsidRPr="00AD1E33" w:rsidRDefault="002B25C8" w:rsidP="00AD1E33">
      <w:pPr>
        <w:spacing w:line="240" w:lineRule="auto"/>
        <w:jc w:val="both"/>
        <w:rPr>
          <w:rFonts w:ascii="Calibri" w:eastAsia="Times New Roman" w:hAnsi="Calibri" w:cs="Calibri"/>
          <w:b/>
          <w:szCs w:val="20"/>
          <w:lang w:eastAsia="en-GB"/>
        </w:rPr>
      </w:pPr>
    </w:p>
    <w:p w:rsidR="005C2AB3" w:rsidRDefault="008B4CBA">
      <w:pPr>
        <w:pStyle w:val="ListParagraph"/>
        <w:numPr>
          <w:ilvl w:val="0"/>
          <w:numId w:val="2"/>
        </w:numPr>
        <w:spacing w:line="240" w:lineRule="auto"/>
        <w:jc w:val="both"/>
        <w:rPr>
          <w:rFonts w:ascii="Calibri" w:eastAsia="Times New Roman" w:hAnsi="Calibri" w:cs="Calibri"/>
          <w:b/>
          <w:color w:val="009900"/>
          <w:sz w:val="36"/>
          <w:szCs w:val="36"/>
          <w:lang w:eastAsia="en-GB"/>
        </w:rPr>
      </w:pPr>
      <w:r>
        <w:rPr>
          <w:rFonts w:ascii="Calibri" w:eastAsia="Times New Roman" w:hAnsi="Calibri" w:cs="Calibri"/>
          <w:b/>
          <w:color w:val="009900"/>
          <w:sz w:val="36"/>
          <w:szCs w:val="36"/>
          <w:lang w:eastAsia="en-GB"/>
        </w:rPr>
        <w:lastRenderedPageBreak/>
        <w:t xml:space="preserve">Pupil Attendance </w:t>
      </w:r>
      <w:r w:rsidR="00DF7019">
        <w:rPr>
          <w:rFonts w:ascii="Calibri" w:eastAsia="Times New Roman" w:hAnsi="Calibri" w:cs="Calibri"/>
          <w:b/>
          <w:color w:val="009900"/>
          <w:sz w:val="36"/>
          <w:szCs w:val="36"/>
          <w:lang w:eastAsia="en-GB"/>
        </w:rPr>
        <w:t>– Comparison over time</w:t>
      </w:r>
    </w:p>
    <w:tbl>
      <w:tblPr>
        <w:tblpPr w:leftFromText="180" w:rightFromText="180" w:vertAnchor="text" w:horzAnchor="margin" w:tblpX="74" w:tblpY="109"/>
        <w:tblW w:w="106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90"/>
        <w:gridCol w:w="1013"/>
        <w:gridCol w:w="1007"/>
        <w:gridCol w:w="975"/>
        <w:gridCol w:w="2156"/>
        <w:gridCol w:w="1154"/>
        <w:gridCol w:w="1653"/>
        <w:gridCol w:w="1404"/>
      </w:tblGrid>
      <w:tr w:rsidR="005C2AB3">
        <w:trPr>
          <w:trHeight w:val="325"/>
        </w:trPr>
        <w:tc>
          <w:tcPr>
            <w:tcW w:w="10652" w:type="dxa"/>
            <w:gridSpan w:val="8"/>
            <w:tcBorders>
              <w:top w:val="single" w:sz="4" w:space="0" w:color="auto"/>
              <w:left w:val="single" w:sz="4" w:space="0" w:color="auto"/>
              <w:bottom w:val="single" w:sz="4" w:space="0" w:color="auto"/>
              <w:right w:val="single" w:sz="4" w:space="0" w:color="auto"/>
            </w:tcBorders>
            <w:shd w:val="clear" w:color="auto" w:fill="BFBFBF"/>
          </w:tcPr>
          <w:p w:rsidR="005C2AB3" w:rsidRDefault="008B4CBA">
            <w:pPr>
              <w:spacing w:line="240" w:lineRule="auto"/>
              <w:jc w:val="both"/>
              <w:rPr>
                <w:rFonts w:ascii="Calibri" w:eastAsia="Times New Roman" w:hAnsi="Calibri" w:cs="Calibri"/>
                <w:b/>
                <w:sz w:val="24"/>
                <w:szCs w:val="20"/>
                <w:lang w:eastAsia="en-GB"/>
              </w:rPr>
            </w:pPr>
            <w:r>
              <w:rPr>
                <w:rFonts w:ascii="Calibri" w:eastAsia="Times New Roman" w:hAnsi="Calibri" w:cs="Calibri"/>
                <w:b/>
                <w:sz w:val="24"/>
                <w:szCs w:val="20"/>
                <w:lang w:eastAsia="en-GB"/>
              </w:rPr>
              <w:t>Pupil Attendance</w:t>
            </w:r>
          </w:p>
        </w:tc>
      </w:tr>
      <w:tr w:rsidR="005C2AB3">
        <w:trPr>
          <w:trHeight w:val="592"/>
        </w:trPr>
        <w:tc>
          <w:tcPr>
            <w:tcW w:w="1290" w:type="dxa"/>
            <w:tcBorders>
              <w:top w:val="single" w:sz="4" w:space="0" w:color="auto"/>
              <w:left w:val="single" w:sz="4" w:space="0" w:color="auto"/>
              <w:bottom w:val="single" w:sz="4" w:space="0" w:color="auto"/>
            </w:tcBorders>
            <w:shd w:val="clear" w:color="auto" w:fill="BFBFBF"/>
          </w:tcPr>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2995" w:type="dxa"/>
            <w:gridSpan w:val="3"/>
            <w:tcBorders>
              <w:top w:val="single" w:sz="4" w:space="0" w:color="auto"/>
              <w:bottom w:val="single" w:sz="4" w:space="0" w:color="auto"/>
            </w:tcBorders>
            <w:shd w:val="clear" w:color="auto" w:fill="BFBFBF"/>
          </w:tcPr>
          <w:p w:rsidR="005C2AB3" w:rsidRPr="00704A19" w:rsidRDefault="008B4CBA">
            <w:pPr>
              <w:spacing w:before="100" w:beforeAutospacing="1" w:after="100" w:afterAutospacing="1" w:line="240" w:lineRule="auto"/>
              <w:jc w:val="both"/>
              <w:rPr>
                <w:rFonts w:ascii="Calibri" w:eastAsia="Times New Roman" w:hAnsi="Calibri" w:cs="Calibri"/>
                <w:b/>
                <w:sz w:val="24"/>
                <w:szCs w:val="24"/>
                <w:lang w:eastAsia="en-GB"/>
              </w:rPr>
            </w:pPr>
            <w:r w:rsidRPr="00704A19">
              <w:rPr>
                <w:rFonts w:ascii="Calibri" w:eastAsia="Times New Roman" w:hAnsi="Calibri" w:cs="Calibri"/>
                <w:b/>
                <w:sz w:val="24"/>
                <w:szCs w:val="24"/>
                <w:lang w:eastAsia="en-GB"/>
              </w:rPr>
              <w:t>Whole School Attendance %</w:t>
            </w:r>
          </w:p>
          <w:p w:rsidR="005C2AB3" w:rsidRPr="00704A19" w:rsidRDefault="005C2AB3">
            <w:pPr>
              <w:spacing w:before="100" w:beforeAutospacing="1" w:after="100" w:afterAutospacing="1" w:line="240" w:lineRule="auto"/>
              <w:jc w:val="both"/>
              <w:rPr>
                <w:rFonts w:ascii="Calibri" w:eastAsia="Times New Roman" w:hAnsi="Calibri" w:cs="Calibri"/>
                <w:b/>
                <w:sz w:val="24"/>
                <w:szCs w:val="24"/>
                <w:lang w:eastAsia="en-GB"/>
              </w:rPr>
            </w:pPr>
          </w:p>
        </w:tc>
        <w:tc>
          <w:tcPr>
            <w:tcW w:w="3310" w:type="dxa"/>
            <w:gridSpan w:val="2"/>
            <w:tcBorders>
              <w:top w:val="single" w:sz="4" w:space="0" w:color="auto"/>
              <w:bottom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c>
          <w:tcPr>
            <w:tcW w:w="3057" w:type="dxa"/>
            <w:gridSpan w:val="2"/>
            <w:tcBorders>
              <w:top w:val="single" w:sz="4" w:space="0" w:color="auto"/>
              <w:bottom w:val="single" w:sz="4" w:space="0" w:color="auto"/>
              <w:right w:val="single" w:sz="4" w:space="0" w:color="auto"/>
            </w:tcBorders>
            <w:shd w:val="clear" w:color="auto" w:fill="BFBFBF"/>
          </w:tcPr>
          <w:p w:rsidR="005C2AB3" w:rsidRDefault="008B4CBA">
            <w:pPr>
              <w:spacing w:before="100" w:beforeAutospacing="1" w:after="100" w:afterAutospacing="1" w:line="240" w:lineRule="auto"/>
              <w:jc w:val="both"/>
              <w:rPr>
                <w:rFonts w:ascii="Calibri" w:eastAsia="Times New Roman" w:hAnsi="Calibri" w:cs="Calibri"/>
                <w:b/>
                <w:szCs w:val="20"/>
                <w:lang w:eastAsia="en-GB"/>
              </w:rPr>
            </w:pPr>
            <w:r>
              <w:rPr>
                <w:rFonts w:ascii="Calibri" w:eastAsia="Times New Roman" w:hAnsi="Calibri" w:cs="Calibri"/>
                <w:b/>
                <w:szCs w:val="20"/>
                <w:lang w:eastAsia="en-GB"/>
              </w:rPr>
              <w:t>Unauthorised Absence %</w:t>
            </w:r>
          </w:p>
          <w:p w:rsidR="005C2AB3" w:rsidRDefault="005C2AB3">
            <w:pPr>
              <w:spacing w:before="100" w:beforeAutospacing="1" w:after="100" w:afterAutospacing="1" w:line="240" w:lineRule="auto"/>
              <w:jc w:val="both"/>
              <w:rPr>
                <w:rFonts w:ascii="Calibri" w:eastAsia="Times New Roman" w:hAnsi="Calibri" w:cs="Calibri"/>
                <w:b/>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2014/2015</w:t>
            </w:r>
          </w:p>
        </w:tc>
        <w:tc>
          <w:tcPr>
            <w:tcW w:w="1013" w:type="dxa"/>
            <w:tcBorders>
              <w:top w:val="single" w:sz="4" w:space="0" w:color="auto"/>
              <w:left w:val="single" w:sz="4" w:space="0" w:color="auto"/>
              <w:bottom w:val="single" w:sz="4" w:space="0" w:color="auto"/>
              <w:right w:val="nil"/>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b/>
                <w:sz w:val="24"/>
                <w:szCs w:val="24"/>
                <w:lang w:eastAsia="en-GB"/>
              </w:rPr>
            </w:pPr>
          </w:p>
        </w:tc>
        <w:tc>
          <w:tcPr>
            <w:tcW w:w="1007" w:type="dxa"/>
            <w:tcBorders>
              <w:top w:val="single" w:sz="4" w:space="0" w:color="auto"/>
              <w:left w:val="nil"/>
              <w:bottom w:val="single" w:sz="4" w:space="0" w:color="auto"/>
              <w:right w:val="nil"/>
            </w:tcBorders>
            <w:shd w:val="clear" w:color="auto" w:fill="auto"/>
          </w:tcPr>
          <w:p w:rsidR="005C2AB3" w:rsidRPr="00704A19" w:rsidRDefault="008B4CB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94.43%</w:t>
            </w:r>
          </w:p>
        </w:tc>
        <w:tc>
          <w:tcPr>
            <w:tcW w:w="975" w:type="dxa"/>
            <w:tcBorders>
              <w:top w:val="single" w:sz="4" w:space="0" w:color="auto"/>
              <w:left w:val="nil"/>
              <w:bottom w:val="single" w:sz="4" w:space="0" w:color="auto"/>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sz w:val="24"/>
                <w:szCs w:val="24"/>
                <w:lang w:eastAsia="en-GB"/>
              </w:rPr>
            </w:pPr>
          </w:p>
        </w:tc>
        <w:tc>
          <w:tcPr>
            <w:tcW w:w="2156" w:type="dxa"/>
            <w:tcBorders>
              <w:top w:val="single" w:sz="4" w:space="0" w:color="auto"/>
              <w:bottom w:val="single" w:sz="4" w:space="0" w:color="auto"/>
              <w:right w:val="nil"/>
            </w:tcBorders>
            <w:shd w:val="clear" w:color="auto" w:fill="auto"/>
          </w:tcPr>
          <w:p w:rsidR="005C2AB3" w:rsidRPr="00704A19" w:rsidRDefault="008B4CB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4.52%</w:t>
            </w:r>
          </w:p>
        </w:tc>
        <w:tc>
          <w:tcPr>
            <w:tcW w:w="1154" w:type="dxa"/>
            <w:tcBorders>
              <w:top w:val="single" w:sz="4" w:space="0" w:color="auto"/>
              <w:left w:val="nil"/>
              <w:bottom w:val="single" w:sz="4" w:space="0" w:color="auto"/>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sz w:val="24"/>
                <w:szCs w:val="24"/>
                <w:lang w:eastAsia="en-GB"/>
              </w:rPr>
            </w:pPr>
          </w:p>
        </w:tc>
        <w:tc>
          <w:tcPr>
            <w:tcW w:w="1653" w:type="dxa"/>
            <w:tcBorders>
              <w:top w:val="single" w:sz="4" w:space="0" w:color="auto"/>
              <w:bottom w:val="single" w:sz="4" w:space="0" w:color="auto"/>
              <w:right w:val="nil"/>
            </w:tcBorders>
            <w:shd w:val="clear" w:color="auto" w:fill="auto"/>
          </w:tcPr>
          <w:p w:rsidR="005C2AB3" w:rsidRPr="00704A19" w:rsidRDefault="008B4CB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1.05%</w:t>
            </w:r>
          </w:p>
        </w:tc>
        <w:tc>
          <w:tcPr>
            <w:tcW w:w="1404" w:type="dxa"/>
            <w:tcBorders>
              <w:top w:val="single" w:sz="4" w:space="0" w:color="auto"/>
              <w:left w:val="nil"/>
              <w:bottom w:val="single" w:sz="4" w:space="0" w:color="auto"/>
              <w:right w:val="single" w:sz="4" w:space="0" w:color="auto"/>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szCs w:val="20"/>
                <w:lang w:eastAsia="en-GB"/>
              </w:rPr>
            </w:pPr>
          </w:p>
        </w:tc>
      </w:tr>
      <w:tr w:rsidR="005C2AB3">
        <w:trPr>
          <w:trHeight w:val="359"/>
        </w:trPr>
        <w:tc>
          <w:tcPr>
            <w:tcW w:w="1290" w:type="dxa"/>
            <w:tcBorders>
              <w:top w:val="single" w:sz="4" w:space="0" w:color="auto"/>
              <w:left w:val="single" w:sz="4" w:space="0" w:color="auto"/>
              <w:bottom w:val="single" w:sz="4" w:space="0" w:color="auto"/>
              <w:right w:val="single" w:sz="4" w:space="0" w:color="auto"/>
            </w:tcBorders>
          </w:tcPr>
          <w:p w:rsidR="005C2AB3" w:rsidRDefault="008B4CB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2015/2016</w:t>
            </w:r>
          </w:p>
        </w:tc>
        <w:tc>
          <w:tcPr>
            <w:tcW w:w="1013" w:type="dxa"/>
            <w:tcBorders>
              <w:top w:val="single" w:sz="4" w:space="0" w:color="auto"/>
              <w:left w:val="single" w:sz="4" w:space="0" w:color="auto"/>
              <w:bottom w:val="single" w:sz="4" w:space="0" w:color="auto"/>
              <w:right w:val="nil"/>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b/>
                <w:sz w:val="24"/>
                <w:szCs w:val="24"/>
                <w:lang w:eastAsia="en-GB"/>
              </w:rPr>
            </w:pPr>
          </w:p>
        </w:tc>
        <w:tc>
          <w:tcPr>
            <w:tcW w:w="1007" w:type="dxa"/>
            <w:tcBorders>
              <w:top w:val="single" w:sz="4" w:space="0" w:color="auto"/>
              <w:left w:val="nil"/>
              <w:bottom w:val="single" w:sz="4" w:space="0" w:color="auto"/>
              <w:right w:val="nil"/>
            </w:tcBorders>
            <w:shd w:val="clear" w:color="auto" w:fill="auto"/>
          </w:tcPr>
          <w:p w:rsidR="005C2AB3" w:rsidRPr="00704A19" w:rsidRDefault="008B4CB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93.76%</w:t>
            </w:r>
          </w:p>
        </w:tc>
        <w:tc>
          <w:tcPr>
            <w:tcW w:w="975" w:type="dxa"/>
            <w:tcBorders>
              <w:top w:val="single" w:sz="4" w:space="0" w:color="auto"/>
              <w:left w:val="nil"/>
              <w:bottom w:val="single" w:sz="4" w:space="0" w:color="auto"/>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sz w:val="24"/>
                <w:szCs w:val="24"/>
                <w:lang w:eastAsia="en-GB"/>
              </w:rPr>
            </w:pPr>
          </w:p>
        </w:tc>
        <w:tc>
          <w:tcPr>
            <w:tcW w:w="2156" w:type="dxa"/>
            <w:tcBorders>
              <w:top w:val="single" w:sz="4" w:space="0" w:color="auto"/>
              <w:bottom w:val="single" w:sz="4" w:space="0" w:color="auto"/>
              <w:right w:val="nil"/>
            </w:tcBorders>
            <w:shd w:val="clear" w:color="auto" w:fill="auto"/>
          </w:tcPr>
          <w:p w:rsidR="005C2AB3" w:rsidRPr="00704A19" w:rsidRDefault="008B4CB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5.28%</w:t>
            </w:r>
          </w:p>
        </w:tc>
        <w:tc>
          <w:tcPr>
            <w:tcW w:w="1154" w:type="dxa"/>
            <w:tcBorders>
              <w:top w:val="single" w:sz="4" w:space="0" w:color="auto"/>
              <w:left w:val="nil"/>
              <w:bottom w:val="single" w:sz="4" w:space="0" w:color="auto"/>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sz w:val="24"/>
                <w:szCs w:val="24"/>
                <w:lang w:eastAsia="en-GB"/>
              </w:rPr>
            </w:pPr>
          </w:p>
        </w:tc>
        <w:tc>
          <w:tcPr>
            <w:tcW w:w="1653" w:type="dxa"/>
            <w:tcBorders>
              <w:top w:val="single" w:sz="4" w:space="0" w:color="auto"/>
              <w:bottom w:val="single" w:sz="4" w:space="0" w:color="auto"/>
              <w:right w:val="nil"/>
            </w:tcBorders>
            <w:shd w:val="clear" w:color="auto" w:fill="auto"/>
          </w:tcPr>
          <w:p w:rsidR="005C2AB3" w:rsidRPr="00704A19" w:rsidRDefault="008B4CB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0.96%</w:t>
            </w:r>
          </w:p>
        </w:tc>
        <w:tc>
          <w:tcPr>
            <w:tcW w:w="1404" w:type="dxa"/>
            <w:tcBorders>
              <w:top w:val="single" w:sz="4" w:space="0" w:color="auto"/>
              <w:left w:val="nil"/>
              <w:bottom w:val="single" w:sz="4" w:space="0" w:color="auto"/>
              <w:right w:val="single" w:sz="4" w:space="0" w:color="auto"/>
            </w:tcBorders>
            <w:shd w:val="clear" w:color="auto" w:fill="auto"/>
          </w:tcPr>
          <w:p w:rsidR="005C2AB3" w:rsidRPr="00704A19" w:rsidRDefault="005C2AB3">
            <w:pPr>
              <w:spacing w:before="100" w:beforeAutospacing="1" w:after="100" w:afterAutospacing="1" w:line="240" w:lineRule="auto"/>
              <w:jc w:val="center"/>
              <w:rPr>
                <w:rFonts w:ascii="Calibri" w:eastAsia="Times New Roman" w:hAnsi="Calibri" w:cs="Calibri"/>
                <w:szCs w:val="20"/>
                <w:lang w:eastAsia="en-GB"/>
              </w:rPr>
            </w:pPr>
          </w:p>
        </w:tc>
      </w:tr>
      <w:tr w:rsidR="00081EFC">
        <w:trPr>
          <w:trHeight w:val="359"/>
        </w:trPr>
        <w:tc>
          <w:tcPr>
            <w:tcW w:w="1290" w:type="dxa"/>
            <w:tcBorders>
              <w:top w:val="single" w:sz="4" w:space="0" w:color="auto"/>
              <w:left w:val="single" w:sz="4" w:space="0" w:color="auto"/>
              <w:bottom w:val="single" w:sz="4" w:space="0" w:color="auto"/>
              <w:right w:val="single" w:sz="4" w:space="0" w:color="auto"/>
            </w:tcBorders>
          </w:tcPr>
          <w:p w:rsidR="00081EFC" w:rsidRDefault="00081EFC">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2016/2017</w:t>
            </w:r>
          </w:p>
        </w:tc>
        <w:tc>
          <w:tcPr>
            <w:tcW w:w="1013" w:type="dxa"/>
            <w:tcBorders>
              <w:top w:val="single" w:sz="4" w:space="0" w:color="auto"/>
              <w:left w:val="single" w:sz="4" w:space="0" w:color="auto"/>
              <w:bottom w:val="single" w:sz="4" w:space="0" w:color="auto"/>
              <w:right w:val="nil"/>
            </w:tcBorders>
            <w:shd w:val="clear" w:color="auto" w:fill="auto"/>
          </w:tcPr>
          <w:p w:rsidR="00081EFC" w:rsidRPr="00704A19" w:rsidRDefault="00081EFC">
            <w:pPr>
              <w:spacing w:before="100" w:beforeAutospacing="1" w:after="100" w:afterAutospacing="1" w:line="240" w:lineRule="auto"/>
              <w:jc w:val="center"/>
              <w:rPr>
                <w:rFonts w:ascii="Calibri" w:eastAsia="Times New Roman" w:hAnsi="Calibri" w:cs="Calibri"/>
                <w:b/>
                <w:sz w:val="24"/>
                <w:szCs w:val="24"/>
                <w:lang w:eastAsia="en-GB"/>
              </w:rPr>
            </w:pPr>
          </w:p>
        </w:tc>
        <w:tc>
          <w:tcPr>
            <w:tcW w:w="1007" w:type="dxa"/>
            <w:tcBorders>
              <w:top w:val="single" w:sz="4" w:space="0" w:color="auto"/>
              <w:left w:val="nil"/>
              <w:bottom w:val="single" w:sz="4" w:space="0" w:color="auto"/>
              <w:right w:val="nil"/>
            </w:tcBorders>
            <w:shd w:val="clear" w:color="auto" w:fill="auto"/>
          </w:tcPr>
          <w:p w:rsidR="00081EFC" w:rsidRPr="00704A19" w:rsidRDefault="0049378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95</w:t>
            </w:r>
            <w:r w:rsidR="007E3E19" w:rsidRPr="00704A19">
              <w:rPr>
                <w:rFonts w:ascii="Calibri" w:eastAsia="Times New Roman" w:hAnsi="Calibri" w:cs="Calibri"/>
                <w:sz w:val="24"/>
                <w:szCs w:val="24"/>
                <w:lang w:eastAsia="en-GB"/>
              </w:rPr>
              <w:t>.1</w:t>
            </w:r>
            <w:r w:rsidRPr="00704A19">
              <w:rPr>
                <w:rFonts w:ascii="Calibri" w:eastAsia="Times New Roman" w:hAnsi="Calibri" w:cs="Calibri"/>
                <w:sz w:val="24"/>
                <w:szCs w:val="24"/>
                <w:lang w:eastAsia="en-GB"/>
              </w:rPr>
              <w:t>8</w:t>
            </w:r>
            <w:r w:rsidR="007E3E19" w:rsidRPr="00704A19">
              <w:rPr>
                <w:rFonts w:ascii="Calibri" w:eastAsia="Times New Roman" w:hAnsi="Calibri" w:cs="Calibri"/>
                <w:sz w:val="24"/>
                <w:szCs w:val="24"/>
                <w:lang w:eastAsia="en-GB"/>
              </w:rPr>
              <w:t>%</w:t>
            </w:r>
          </w:p>
        </w:tc>
        <w:tc>
          <w:tcPr>
            <w:tcW w:w="975" w:type="dxa"/>
            <w:tcBorders>
              <w:top w:val="single" w:sz="4" w:space="0" w:color="auto"/>
              <w:left w:val="nil"/>
              <w:bottom w:val="single" w:sz="4" w:space="0" w:color="auto"/>
            </w:tcBorders>
            <w:shd w:val="clear" w:color="auto" w:fill="auto"/>
          </w:tcPr>
          <w:p w:rsidR="00081EFC" w:rsidRPr="00704A19" w:rsidRDefault="00081EFC">
            <w:pPr>
              <w:spacing w:before="100" w:beforeAutospacing="1" w:after="100" w:afterAutospacing="1" w:line="240" w:lineRule="auto"/>
              <w:jc w:val="center"/>
              <w:rPr>
                <w:rFonts w:ascii="Calibri" w:eastAsia="Times New Roman" w:hAnsi="Calibri" w:cs="Calibri"/>
                <w:sz w:val="24"/>
                <w:szCs w:val="24"/>
                <w:lang w:eastAsia="en-GB"/>
              </w:rPr>
            </w:pPr>
          </w:p>
        </w:tc>
        <w:tc>
          <w:tcPr>
            <w:tcW w:w="2156" w:type="dxa"/>
            <w:tcBorders>
              <w:top w:val="single" w:sz="4" w:space="0" w:color="auto"/>
              <w:bottom w:val="single" w:sz="4" w:space="0" w:color="auto"/>
              <w:right w:val="nil"/>
            </w:tcBorders>
            <w:shd w:val="clear" w:color="auto" w:fill="auto"/>
          </w:tcPr>
          <w:p w:rsidR="00081EFC" w:rsidRPr="00704A19" w:rsidRDefault="0049378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3</w:t>
            </w:r>
            <w:r w:rsidR="007E3E19" w:rsidRPr="00704A19">
              <w:rPr>
                <w:rFonts w:ascii="Calibri" w:eastAsia="Times New Roman" w:hAnsi="Calibri" w:cs="Calibri"/>
                <w:sz w:val="24"/>
                <w:szCs w:val="24"/>
                <w:lang w:eastAsia="en-GB"/>
              </w:rPr>
              <w:t>.</w:t>
            </w:r>
            <w:r w:rsidRPr="00704A19">
              <w:rPr>
                <w:rFonts w:ascii="Calibri" w:eastAsia="Times New Roman" w:hAnsi="Calibri" w:cs="Calibri"/>
                <w:sz w:val="24"/>
                <w:szCs w:val="24"/>
                <w:lang w:eastAsia="en-GB"/>
              </w:rPr>
              <w:t>8</w:t>
            </w:r>
            <w:r w:rsidR="007E3E19" w:rsidRPr="00704A19">
              <w:rPr>
                <w:rFonts w:ascii="Calibri" w:eastAsia="Times New Roman" w:hAnsi="Calibri" w:cs="Calibri"/>
                <w:sz w:val="24"/>
                <w:szCs w:val="24"/>
                <w:lang w:eastAsia="en-GB"/>
              </w:rPr>
              <w:t>%</w:t>
            </w:r>
          </w:p>
        </w:tc>
        <w:tc>
          <w:tcPr>
            <w:tcW w:w="1154" w:type="dxa"/>
            <w:tcBorders>
              <w:top w:val="single" w:sz="4" w:space="0" w:color="auto"/>
              <w:left w:val="nil"/>
              <w:bottom w:val="single" w:sz="4" w:space="0" w:color="auto"/>
            </w:tcBorders>
            <w:shd w:val="clear" w:color="auto" w:fill="auto"/>
          </w:tcPr>
          <w:p w:rsidR="00081EFC" w:rsidRPr="00704A19" w:rsidRDefault="00081EFC">
            <w:pPr>
              <w:spacing w:before="100" w:beforeAutospacing="1" w:after="100" w:afterAutospacing="1" w:line="240" w:lineRule="auto"/>
              <w:jc w:val="center"/>
              <w:rPr>
                <w:rFonts w:ascii="Calibri" w:eastAsia="Times New Roman" w:hAnsi="Calibri" w:cs="Calibri"/>
                <w:sz w:val="24"/>
                <w:szCs w:val="24"/>
                <w:lang w:eastAsia="en-GB"/>
              </w:rPr>
            </w:pPr>
          </w:p>
        </w:tc>
        <w:tc>
          <w:tcPr>
            <w:tcW w:w="1653" w:type="dxa"/>
            <w:tcBorders>
              <w:top w:val="single" w:sz="4" w:space="0" w:color="auto"/>
              <w:bottom w:val="single" w:sz="4" w:space="0" w:color="auto"/>
              <w:right w:val="nil"/>
            </w:tcBorders>
            <w:shd w:val="clear" w:color="auto" w:fill="auto"/>
          </w:tcPr>
          <w:p w:rsidR="00081EFC" w:rsidRPr="00704A19" w:rsidRDefault="0049378A" w:rsidP="0049378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1.03</w:t>
            </w:r>
            <w:r w:rsidR="007E3E19" w:rsidRPr="00704A19">
              <w:rPr>
                <w:rFonts w:ascii="Calibri" w:eastAsia="Times New Roman" w:hAnsi="Calibri" w:cs="Calibri"/>
                <w:sz w:val="24"/>
                <w:szCs w:val="24"/>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081EFC" w:rsidRPr="00704A19" w:rsidRDefault="00081EFC">
            <w:pPr>
              <w:spacing w:before="100" w:beforeAutospacing="1" w:after="100" w:afterAutospacing="1" w:line="240" w:lineRule="auto"/>
              <w:jc w:val="center"/>
              <w:rPr>
                <w:rFonts w:ascii="Calibri" w:eastAsia="Times New Roman" w:hAnsi="Calibri" w:cs="Calibri"/>
                <w:szCs w:val="20"/>
                <w:lang w:eastAsia="en-GB"/>
              </w:rPr>
            </w:pPr>
          </w:p>
        </w:tc>
      </w:tr>
      <w:tr w:rsidR="00232089">
        <w:trPr>
          <w:trHeight w:val="359"/>
        </w:trPr>
        <w:tc>
          <w:tcPr>
            <w:tcW w:w="1290" w:type="dxa"/>
            <w:tcBorders>
              <w:top w:val="single" w:sz="4" w:space="0" w:color="auto"/>
              <w:left w:val="single" w:sz="4" w:space="0" w:color="auto"/>
              <w:bottom w:val="single" w:sz="4" w:space="0" w:color="auto"/>
              <w:right w:val="single" w:sz="4" w:space="0" w:color="auto"/>
            </w:tcBorders>
          </w:tcPr>
          <w:p w:rsidR="00232089" w:rsidRDefault="00232089">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2017/2018</w:t>
            </w:r>
          </w:p>
        </w:tc>
        <w:tc>
          <w:tcPr>
            <w:tcW w:w="1013" w:type="dxa"/>
            <w:tcBorders>
              <w:top w:val="single" w:sz="4" w:space="0" w:color="auto"/>
              <w:left w:val="single" w:sz="4" w:space="0" w:color="auto"/>
              <w:bottom w:val="single" w:sz="4" w:space="0" w:color="auto"/>
              <w:right w:val="nil"/>
            </w:tcBorders>
            <w:shd w:val="clear" w:color="auto" w:fill="auto"/>
          </w:tcPr>
          <w:p w:rsidR="00232089" w:rsidRPr="00704A19" w:rsidRDefault="00232089">
            <w:pPr>
              <w:spacing w:before="100" w:beforeAutospacing="1" w:after="100" w:afterAutospacing="1" w:line="240" w:lineRule="auto"/>
              <w:jc w:val="center"/>
              <w:rPr>
                <w:rFonts w:ascii="Calibri" w:eastAsia="Times New Roman" w:hAnsi="Calibri" w:cs="Calibri"/>
                <w:b/>
                <w:sz w:val="24"/>
                <w:szCs w:val="24"/>
                <w:lang w:eastAsia="en-GB"/>
              </w:rPr>
            </w:pPr>
          </w:p>
        </w:tc>
        <w:tc>
          <w:tcPr>
            <w:tcW w:w="1007" w:type="dxa"/>
            <w:tcBorders>
              <w:top w:val="single" w:sz="4" w:space="0" w:color="auto"/>
              <w:left w:val="nil"/>
              <w:bottom w:val="single" w:sz="4" w:space="0" w:color="auto"/>
              <w:right w:val="nil"/>
            </w:tcBorders>
            <w:shd w:val="clear" w:color="auto" w:fill="auto"/>
          </w:tcPr>
          <w:p w:rsidR="00232089" w:rsidRPr="00704A19" w:rsidRDefault="005317FF">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93.82</w:t>
            </w:r>
            <w:r w:rsidR="006F45C1" w:rsidRPr="00704A19">
              <w:rPr>
                <w:rFonts w:ascii="Calibri" w:eastAsia="Times New Roman" w:hAnsi="Calibri" w:cs="Calibri"/>
                <w:sz w:val="24"/>
                <w:szCs w:val="24"/>
                <w:lang w:eastAsia="en-GB"/>
              </w:rPr>
              <w:t>%</w:t>
            </w:r>
          </w:p>
        </w:tc>
        <w:tc>
          <w:tcPr>
            <w:tcW w:w="975" w:type="dxa"/>
            <w:tcBorders>
              <w:top w:val="single" w:sz="4" w:space="0" w:color="auto"/>
              <w:left w:val="nil"/>
              <w:bottom w:val="single" w:sz="4" w:space="0" w:color="auto"/>
            </w:tcBorders>
            <w:shd w:val="clear" w:color="auto" w:fill="auto"/>
          </w:tcPr>
          <w:p w:rsidR="00232089" w:rsidRPr="00704A19" w:rsidRDefault="00232089">
            <w:pPr>
              <w:spacing w:before="100" w:beforeAutospacing="1" w:after="100" w:afterAutospacing="1" w:line="240" w:lineRule="auto"/>
              <w:jc w:val="center"/>
              <w:rPr>
                <w:rFonts w:ascii="Calibri" w:eastAsia="Times New Roman" w:hAnsi="Calibri" w:cs="Calibri"/>
                <w:sz w:val="24"/>
                <w:szCs w:val="24"/>
                <w:lang w:eastAsia="en-GB"/>
              </w:rPr>
            </w:pPr>
          </w:p>
        </w:tc>
        <w:tc>
          <w:tcPr>
            <w:tcW w:w="2156" w:type="dxa"/>
            <w:tcBorders>
              <w:top w:val="single" w:sz="4" w:space="0" w:color="auto"/>
              <w:bottom w:val="single" w:sz="4" w:space="0" w:color="auto"/>
              <w:right w:val="nil"/>
            </w:tcBorders>
            <w:shd w:val="clear" w:color="auto" w:fill="auto"/>
          </w:tcPr>
          <w:p w:rsidR="00F51BC6" w:rsidRPr="00704A19" w:rsidRDefault="005317FF" w:rsidP="00F51BC6">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6.18</w:t>
            </w:r>
            <w:r w:rsidR="00F51BC6" w:rsidRPr="00704A19">
              <w:rPr>
                <w:rFonts w:ascii="Calibri" w:eastAsia="Times New Roman" w:hAnsi="Calibri" w:cs="Calibri"/>
                <w:sz w:val="24"/>
                <w:szCs w:val="24"/>
                <w:lang w:eastAsia="en-GB"/>
              </w:rPr>
              <w:t>%</w:t>
            </w:r>
          </w:p>
        </w:tc>
        <w:tc>
          <w:tcPr>
            <w:tcW w:w="1154" w:type="dxa"/>
            <w:tcBorders>
              <w:top w:val="single" w:sz="4" w:space="0" w:color="auto"/>
              <w:left w:val="nil"/>
              <w:bottom w:val="single" w:sz="4" w:space="0" w:color="auto"/>
            </w:tcBorders>
            <w:shd w:val="clear" w:color="auto" w:fill="auto"/>
          </w:tcPr>
          <w:p w:rsidR="00232089" w:rsidRPr="00704A19" w:rsidRDefault="00232089" w:rsidP="00F51BC6">
            <w:pPr>
              <w:spacing w:before="100" w:beforeAutospacing="1" w:after="100" w:afterAutospacing="1" w:line="240" w:lineRule="auto"/>
              <w:rPr>
                <w:rFonts w:ascii="Calibri" w:eastAsia="Times New Roman" w:hAnsi="Calibri" w:cs="Calibri"/>
                <w:sz w:val="24"/>
                <w:szCs w:val="24"/>
                <w:lang w:eastAsia="en-GB"/>
              </w:rPr>
            </w:pPr>
          </w:p>
        </w:tc>
        <w:tc>
          <w:tcPr>
            <w:tcW w:w="1653" w:type="dxa"/>
            <w:tcBorders>
              <w:top w:val="single" w:sz="4" w:space="0" w:color="auto"/>
              <w:bottom w:val="single" w:sz="4" w:space="0" w:color="auto"/>
              <w:right w:val="nil"/>
            </w:tcBorders>
            <w:shd w:val="clear" w:color="auto" w:fill="auto"/>
          </w:tcPr>
          <w:p w:rsidR="00232089" w:rsidRPr="00704A19" w:rsidRDefault="005317FF" w:rsidP="0049378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1.13</w:t>
            </w:r>
            <w:r w:rsidR="00F51BC6" w:rsidRPr="00704A19">
              <w:rPr>
                <w:rFonts w:ascii="Calibri" w:eastAsia="Times New Roman" w:hAnsi="Calibri" w:cs="Calibri"/>
                <w:sz w:val="24"/>
                <w:szCs w:val="24"/>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232089" w:rsidRPr="00704A19" w:rsidRDefault="00232089">
            <w:pPr>
              <w:spacing w:before="100" w:beforeAutospacing="1" w:after="100" w:afterAutospacing="1" w:line="240" w:lineRule="auto"/>
              <w:jc w:val="center"/>
              <w:rPr>
                <w:rFonts w:ascii="Calibri" w:eastAsia="Times New Roman" w:hAnsi="Calibri" w:cs="Calibri"/>
                <w:szCs w:val="20"/>
                <w:lang w:eastAsia="en-GB"/>
              </w:rPr>
            </w:pPr>
          </w:p>
        </w:tc>
      </w:tr>
      <w:tr w:rsidR="008600DA">
        <w:trPr>
          <w:trHeight w:val="359"/>
        </w:trPr>
        <w:tc>
          <w:tcPr>
            <w:tcW w:w="1290" w:type="dxa"/>
            <w:tcBorders>
              <w:top w:val="single" w:sz="4" w:space="0" w:color="auto"/>
              <w:left w:val="single" w:sz="4" w:space="0" w:color="auto"/>
              <w:bottom w:val="single" w:sz="4" w:space="0" w:color="auto"/>
              <w:right w:val="single" w:sz="4" w:space="0" w:color="auto"/>
            </w:tcBorders>
          </w:tcPr>
          <w:p w:rsidR="008600DA" w:rsidRDefault="008600D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w:t>
            </w:r>
            <w:r w:rsidR="009B79CA">
              <w:rPr>
                <w:rFonts w:ascii="Calibri" w:eastAsia="Times New Roman" w:hAnsi="Calibri" w:cs="Calibri"/>
                <w:b/>
                <w:szCs w:val="20"/>
                <w:lang w:eastAsia="en-GB"/>
              </w:rPr>
              <w:t>1</w:t>
            </w:r>
            <w:r>
              <w:rPr>
                <w:rFonts w:ascii="Calibri" w:eastAsia="Times New Roman" w:hAnsi="Calibri" w:cs="Calibri"/>
                <w:b/>
                <w:szCs w:val="20"/>
                <w:lang w:eastAsia="en-GB"/>
              </w:rPr>
              <w:t>8/2019</w:t>
            </w:r>
          </w:p>
        </w:tc>
        <w:tc>
          <w:tcPr>
            <w:tcW w:w="1013" w:type="dxa"/>
            <w:tcBorders>
              <w:top w:val="single" w:sz="4" w:space="0" w:color="auto"/>
              <w:left w:val="single" w:sz="4" w:space="0" w:color="auto"/>
              <w:bottom w:val="single" w:sz="4" w:space="0" w:color="auto"/>
              <w:right w:val="nil"/>
            </w:tcBorders>
            <w:shd w:val="clear" w:color="auto" w:fill="auto"/>
          </w:tcPr>
          <w:p w:rsidR="008600DA" w:rsidRPr="00704A19" w:rsidRDefault="008600DA">
            <w:pPr>
              <w:spacing w:before="100" w:beforeAutospacing="1" w:after="100" w:afterAutospacing="1" w:line="240" w:lineRule="auto"/>
              <w:jc w:val="center"/>
              <w:rPr>
                <w:rFonts w:ascii="Calibri" w:eastAsia="Times New Roman" w:hAnsi="Calibri" w:cs="Calibri"/>
                <w:b/>
                <w:sz w:val="24"/>
                <w:szCs w:val="24"/>
                <w:lang w:eastAsia="en-GB"/>
              </w:rPr>
            </w:pPr>
          </w:p>
        </w:tc>
        <w:tc>
          <w:tcPr>
            <w:tcW w:w="1007" w:type="dxa"/>
            <w:tcBorders>
              <w:top w:val="single" w:sz="4" w:space="0" w:color="auto"/>
              <w:left w:val="nil"/>
              <w:bottom w:val="single" w:sz="4" w:space="0" w:color="auto"/>
              <w:right w:val="nil"/>
            </w:tcBorders>
            <w:shd w:val="clear" w:color="auto" w:fill="auto"/>
          </w:tcPr>
          <w:p w:rsidR="008600DA" w:rsidRPr="00704A19" w:rsidRDefault="0001461B">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93.31</w:t>
            </w:r>
            <w:r w:rsidR="002D0377" w:rsidRPr="00704A19">
              <w:rPr>
                <w:rFonts w:ascii="Calibri" w:eastAsia="Times New Roman" w:hAnsi="Calibri" w:cs="Calibri"/>
                <w:sz w:val="24"/>
                <w:szCs w:val="24"/>
                <w:lang w:eastAsia="en-GB"/>
              </w:rPr>
              <w:t>%</w:t>
            </w:r>
          </w:p>
        </w:tc>
        <w:tc>
          <w:tcPr>
            <w:tcW w:w="975" w:type="dxa"/>
            <w:tcBorders>
              <w:top w:val="single" w:sz="4" w:space="0" w:color="auto"/>
              <w:left w:val="nil"/>
              <w:bottom w:val="single" w:sz="4" w:space="0" w:color="auto"/>
            </w:tcBorders>
            <w:shd w:val="clear" w:color="auto" w:fill="auto"/>
          </w:tcPr>
          <w:p w:rsidR="008600DA" w:rsidRPr="00704A19" w:rsidRDefault="008600DA">
            <w:pPr>
              <w:spacing w:before="100" w:beforeAutospacing="1" w:after="100" w:afterAutospacing="1" w:line="240" w:lineRule="auto"/>
              <w:jc w:val="center"/>
              <w:rPr>
                <w:rFonts w:ascii="Calibri" w:eastAsia="Times New Roman" w:hAnsi="Calibri" w:cs="Calibri"/>
                <w:sz w:val="24"/>
                <w:szCs w:val="24"/>
                <w:lang w:eastAsia="en-GB"/>
              </w:rPr>
            </w:pPr>
          </w:p>
        </w:tc>
        <w:tc>
          <w:tcPr>
            <w:tcW w:w="2156" w:type="dxa"/>
            <w:tcBorders>
              <w:top w:val="single" w:sz="4" w:space="0" w:color="auto"/>
              <w:bottom w:val="single" w:sz="4" w:space="0" w:color="auto"/>
              <w:right w:val="nil"/>
            </w:tcBorders>
            <w:shd w:val="clear" w:color="auto" w:fill="auto"/>
          </w:tcPr>
          <w:p w:rsidR="008600DA" w:rsidRPr="00704A19" w:rsidRDefault="0001461B" w:rsidP="00F51BC6">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5.52</w:t>
            </w:r>
            <w:r w:rsidR="002D0377" w:rsidRPr="00704A19">
              <w:rPr>
                <w:rFonts w:ascii="Calibri" w:eastAsia="Times New Roman" w:hAnsi="Calibri" w:cs="Calibri"/>
                <w:sz w:val="24"/>
                <w:szCs w:val="24"/>
                <w:lang w:eastAsia="en-GB"/>
              </w:rPr>
              <w:t>%</w:t>
            </w:r>
          </w:p>
        </w:tc>
        <w:tc>
          <w:tcPr>
            <w:tcW w:w="1154" w:type="dxa"/>
            <w:tcBorders>
              <w:top w:val="single" w:sz="4" w:space="0" w:color="auto"/>
              <w:left w:val="nil"/>
              <w:bottom w:val="single" w:sz="4" w:space="0" w:color="auto"/>
            </w:tcBorders>
            <w:shd w:val="clear" w:color="auto" w:fill="auto"/>
          </w:tcPr>
          <w:p w:rsidR="008600DA" w:rsidRPr="00704A19" w:rsidRDefault="008600DA" w:rsidP="00F51BC6">
            <w:pPr>
              <w:spacing w:before="100" w:beforeAutospacing="1" w:after="100" w:afterAutospacing="1" w:line="240" w:lineRule="auto"/>
              <w:rPr>
                <w:rFonts w:ascii="Calibri" w:eastAsia="Times New Roman" w:hAnsi="Calibri" w:cs="Calibri"/>
                <w:sz w:val="24"/>
                <w:szCs w:val="24"/>
                <w:lang w:eastAsia="en-GB"/>
              </w:rPr>
            </w:pPr>
          </w:p>
        </w:tc>
        <w:tc>
          <w:tcPr>
            <w:tcW w:w="1653" w:type="dxa"/>
            <w:tcBorders>
              <w:top w:val="single" w:sz="4" w:space="0" w:color="auto"/>
              <w:bottom w:val="single" w:sz="4" w:space="0" w:color="auto"/>
              <w:right w:val="nil"/>
            </w:tcBorders>
            <w:shd w:val="clear" w:color="auto" w:fill="auto"/>
          </w:tcPr>
          <w:p w:rsidR="008600DA" w:rsidRPr="00704A19" w:rsidRDefault="0001461B" w:rsidP="0049378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1.15</w:t>
            </w:r>
            <w:r w:rsidR="002D0377" w:rsidRPr="00704A19">
              <w:rPr>
                <w:rFonts w:ascii="Calibri" w:eastAsia="Times New Roman" w:hAnsi="Calibri" w:cs="Calibri"/>
                <w:sz w:val="24"/>
                <w:szCs w:val="24"/>
                <w:lang w:eastAsia="en-GB"/>
              </w:rPr>
              <w:t>%</w:t>
            </w:r>
          </w:p>
        </w:tc>
        <w:tc>
          <w:tcPr>
            <w:tcW w:w="1404" w:type="dxa"/>
            <w:tcBorders>
              <w:top w:val="single" w:sz="4" w:space="0" w:color="auto"/>
              <w:left w:val="nil"/>
              <w:bottom w:val="single" w:sz="4" w:space="0" w:color="auto"/>
              <w:right w:val="single" w:sz="4" w:space="0" w:color="auto"/>
            </w:tcBorders>
            <w:shd w:val="clear" w:color="auto" w:fill="auto"/>
          </w:tcPr>
          <w:p w:rsidR="008600DA" w:rsidRPr="00704A19" w:rsidRDefault="008600DA">
            <w:pPr>
              <w:spacing w:before="100" w:beforeAutospacing="1" w:after="100" w:afterAutospacing="1" w:line="240" w:lineRule="auto"/>
              <w:jc w:val="center"/>
              <w:rPr>
                <w:rFonts w:ascii="Calibri" w:eastAsia="Times New Roman" w:hAnsi="Calibri" w:cs="Calibri"/>
                <w:szCs w:val="20"/>
                <w:lang w:eastAsia="en-GB"/>
              </w:rPr>
            </w:pPr>
          </w:p>
        </w:tc>
      </w:tr>
      <w:tr w:rsidR="008223FA">
        <w:trPr>
          <w:trHeight w:val="359"/>
        </w:trPr>
        <w:tc>
          <w:tcPr>
            <w:tcW w:w="1290" w:type="dxa"/>
            <w:tcBorders>
              <w:top w:val="single" w:sz="4" w:space="0" w:color="auto"/>
              <w:left w:val="single" w:sz="4" w:space="0" w:color="auto"/>
              <w:bottom w:val="single" w:sz="4" w:space="0" w:color="auto"/>
              <w:right w:val="single" w:sz="4" w:space="0" w:color="auto"/>
            </w:tcBorders>
          </w:tcPr>
          <w:p w:rsidR="008223FA" w:rsidRDefault="008223FA">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2019/2020</w:t>
            </w:r>
          </w:p>
        </w:tc>
        <w:tc>
          <w:tcPr>
            <w:tcW w:w="1013" w:type="dxa"/>
            <w:tcBorders>
              <w:top w:val="single" w:sz="4" w:space="0" w:color="auto"/>
              <w:left w:val="single" w:sz="4" w:space="0" w:color="auto"/>
              <w:bottom w:val="single" w:sz="4" w:space="0" w:color="auto"/>
              <w:right w:val="nil"/>
            </w:tcBorders>
            <w:shd w:val="clear" w:color="auto" w:fill="auto"/>
          </w:tcPr>
          <w:p w:rsidR="008223FA" w:rsidRPr="00704A19" w:rsidRDefault="008223FA">
            <w:pPr>
              <w:spacing w:before="100" w:beforeAutospacing="1" w:after="100" w:afterAutospacing="1" w:line="240" w:lineRule="auto"/>
              <w:jc w:val="center"/>
              <w:rPr>
                <w:rFonts w:ascii="Calibri" w:eastAsia="Times New Roman" w:hAnsi="Calibri" w:cs="Calibri"/>
                <w:b/>
                <w:sz w:val="24"/>
                <w:szCs w:val="24"/>
                <w:lang w:eastAsia="en-GB"/>
              </w:rPr>
            </w:pPr>
          </w:p>
        </w:tc>
        <w:tc>
          <w:tcPr>
            <w:tcW w:w="1007" w:type="dxa"/>
            <w:tcBorders>
              <w:top w:val="single" w:sz="4" w:space="0" w:color="auto"/>
              <w:left w:val="nil"/>
              <w:bottom w:val="single" w:sz="4" w:space="0" w:color="auto"/>
              <w:right w:val="nil"/>
            </w:tcBorders>
            <w:shd w:val="clear" w:color="auto" w:fill="auto"/>
          </w:tcPr>
          <w:p w:rsidR="008223FA" w:rsidRPr="00704A19" w:rsidRDefault="00BA55F2">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91.95%</w:t>
            </w:r>
          </w:p>
        </w:tc>
        <w:tc>
          <w:tcPr>
            <w:tcW w:w="975" w:type="dxa"/>
            <w:tcBorders>
              <w:top w:val="single" w:sz="4" w:space="0" w:color="auto"/>
              <w:left w:val="nil"/>
              <w:bottom w:val="single" w:sz="4" w:space="0" w:color="auto"/>
            </w:tcBorders>
            <w:shd w:val="clear" w:color="auto" w:fill="auto"/>
          </w:tcPr>
          <w:p w:rsidR="008223FA" w:rsidRPr="00704A19" w:rsidRDefault="008223FA">
            <w:pPr>
              <w:spacing w:before="100" w:beforeAutospacing="1" w:after="100" w:afterAutospacing="1" w:line="240" w:lineRule="auto"/>
              <w:jc w:val="center"/>
              <w:rPr>
                <w:rFonts w:ascii="Calibri" w:eastAsia="Times New Roman" w:hAnsi="Calibri" w:cs="Calibri"/>
                <w:sz w:val="24"/>
                <w:szCs w:val="24"/>
                <w:lang w:eastAsia="en-GB"/>
              </w:rPr>
            </w:pPr>
          </w:p>
        </w:tc>
        <w:tc>
          <w:tcPr>
            <w:tcW w:w="2156" w:type="dxa"/>
            <w:tcBorders>
              <w:top w:val="single" w:sz="4" w:space="0" w:color="auto"/>
              <w:bottom w:val="single" w:sz="4" w:space="0" w:color="auto"/>
              <w:right w:val="nil"/>
            </w:tcBorders>
            <w:shd w:val="clear" w:color="auto" w:fill="auto"/>
          </w:tcPr>
          <w:p w:rsidR="008223FA" w:rsidRPr="00704A19" w:rsidRDefault="00BA55F2" w:rsidP="00F51BC6">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6.45%</w:t>
            </w:r>
          </w:p>
        </w:tc>
        <w:tc>
          <w:tcPr>
            <w:tcW w:w="1154" w:type="dxa"/>
            <w:tcBorders>
              <w:top w:val="single" w:sz="4" w:space="0" w:color="auto"/>
              <w:left w:val="nil"/>
              <w:bottom w:val="single" w:sz="4" w:space="0" w:color="auto"/>
            </w:tcBorders>
            <w:shd w:val="clear" w:color="auto" w:fill="auto"/>
          </w:tcPr>
          <w:p w:rsidR="008223FA" w:rsidRPr="00704A19" w:rsidRDefault="008223FA" w:rsidP="00F51BC6">
            <w:pPr>
              <w:spacing w:before="100" w:beforeAutospacing="1" w:after="100" w:afterAutospacing="1" w:line="240" w:lineRule="auto"/>
              <w:rPr>
                <w:rFonts w:ascii="Calibri" w:eastAsia="Times New Roman" w:hAnsi="Calibri" w:cs="Calibri"/>
                <w:sz w:val="24"/>
                <w:szCs w:val="24"/>
                <w:lang w:eastAsia="en-GB"/>
              </w:rPr>
            </w:pPr>
          </w:p>
        </w:tc>
        <w:tc>
          <w:tcPr>
            <w:tcW w:w="1653" w:type="dxa"/>
            <w:tcBorders>
              <w:top w:val="single" w:sz="4" w:space="0" w:color="auto"/>
              <w:bottom w:val="single" w:sz="4" w:space="0" w:color="auto"/>
              <w:right w:val="nil"/>
            </w:tcBorders>
            <w:shd w:val="clear" w:color="auto" w:fill="auto"/>
          </w:tcPr>
          <w:p w:rsidR="008223FA" w:rsidRPr="00704A19" w:rsidRDefault="00BA55F2" w:rsidP="0049378A">
            <w:pPr>
              <w:spacing w:before="100" w:beforeAutospacing="1" w:after="100" w:afterAutospacing="1" w:line="240" w:lineRule="auto"/>
              <w:jc w:val="center"/>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1.6%</w:t>
            </w:r>
          </w:p>
        </w:tc>
        <w:tc>
          <w:tcPr>
            <w:tcW w:w="1404" w:type="dxa"/>
            <w:tcBorders>
              <w:top w:val="single" w:sz="4" w:space="0" w:color="auto"/>
              <w:left w:val="nil"/>
              <w:bottom w:val="single" w:sz="4" w:space="0" w:color="auto"/>
              <w:right w:val="single" w:sz="4" w:space="0" w:color="auto"/>
            </w:tcBorders>
            <w:shd w:val="clear" w:color="auto" w:fill="auto"/>
          </w:tcPr>
          <w:p w:rsidR="008223FA" w:rsidRPr="00704A19" w:rsidRDefault="008223FA">
            <w:pPr>
              <w:spacing w:before="100" w:beforeAutospacing="1" w:after="100" w:afterAutospacing="1" w:line="240" w:lineRule="auto"/>
              <w:jc w:val="center"/>
              <w:rPr>
                <w:rFonts w:ascii="Calibri" w:eastAsia="Times New Roman" w:hAnsi="Calibri" w:cs="Calibri"/>
                <w:szCs w:val="20"/>
                <w:lang w:eastAsia="en-GB"/>
              </w:rPr>
            </w:pPr>
          </w:p>
        </w:tc>
      </w:tr>
      <w:tr w:rsidR="00AD1E33">
        <w:trPr>
          <w:trHeight w:val="359"/>
        </w:trPr>
        <w:tc>
          <w:tcPr>
            <w:tcW w:w="1290" w:type="dxa"/>
            <w:tcBorders>
              <w:top w:val="single" w:sz="4" w:space="0" w:color="auto"/>
              <w:left w:val="single" w:sz="4" w:space="0" w:color="auto"/>
              <w:bottom w:val="single" w:sz="4" w:space="0" w:color="auto"/>
              <w:right w:val="single" w:sz="4" w:space="0" w:color="auto"/>
            </w:tcBorders>
          </w:tcPr>
          <w:p w:rsidR="00AD1E33" w:rsidRDefault="00AD1E33">
            <w:pPr>
              <w:spacing w:line="240" w:lineRule="auto"/>
              <w:rPr>
                <w:rFonts w:ascii="Calibri" w:eastAsia="Times New Roman" w:hAnsi="Calibri" w:cs="Calibri"/>
                <w:b/>
                <w:szCs w:val="20"/>
                <w:lang w:eastAsia="en-GB"/>
              </w:rPr>
            </w:pPr>
            <w:r>
              <w:rPr>
                <w:rFonts w:ascii="Calibri" w:eastAsia="Times New Roman" w:hAnsi="Calibri" w:cs="Calibri"/>
                <w:b/>
                <w:szCs w:val="20"/>
                <w:lang w:eastAsia="en-GB"/>
              </w:rPr>
              <w:t>2020/21</w:t>
            </w:r>
          </w:p>
        </w:tc>
        <w:tc>
          <w:tcPr>
            <w:tcW w:w="1013" w:type="dxa"/>
            <w:tcBorders>
              <w:top w:val="single" w:sz="4" w:space="0" w:color="auto"/>
              <w:left w:val="single" w:sz="4" w:space="0" w:color="auto"/>
              <w:bottom w:val="single" w:sz="4" w:space="0" w:color="auto"/>
              <w:right w:val="nil"/>
            </w:tcBorders>
            <w:shd w:val="clear" w:color="auto" w:fill="auto"/>
          </w:tcPr>
          <w:p w:rsidR="00AD1E33" w:rsidRPr="00704A19" w:rsidRDefault="00AD1E33">
            <w:pPr>
              <w:spacing w:before="100" w:beforeAutospacing="1" w:after="100" w:afterAutospacing="1" w:line="240" w:lineRule="auto"/>
              <w:jc w:val="center"/>
              <w:rPr>
                <w:rFonts w:ascii="Calibri" w:eastAsia="Times New Roman" w:hAnsi="Calibri" w:cs="Calibri"/>
                <w:b/>
                <w:sz w:val="24"/>
                <w:szCs w:val="24"/>
                <w:lang w:eastAsia="en-GB"/>
              </w:rPr>
            </w:pPr>
          </w:p>
        </w:tc>
        <w:tc>
          <w:tcPr>
            <w:tcW w:w="1007" w:type="dxa"/>
            <w:tcBorders>
              <w:top w:val="single" w:sz="4" w:space="0" w:color="auto"/>
              <w:left w:val="nil"/>
              <w:bottom w:val="single" w:sz="4" w:space="0" w:color="auto"/>
              <w:right w:val="nil"/>
            </w:tcBorders>
            <w:shd w:val="clear" w:color="auto" w:fill="auto"/>
          </w:tcPr>
          <w:p w:rsidR="00AD1E33" w:rsidRPr="00704A19" w:rsidRDefault="00AD1E33">
            <w:pPr>
              <w:spacing w:before="100" w:beforeAutospacing="1" w:after="100" w:afterAutospacing="1" w:line="240" w:lineRule="auto"/>
              <w:jc w:val="center"/>
              <w:rPr>
                <w:rFonts w:ascii="Calibri" w:eastAsia="Times New Roman" w:hAnsi="Calibri" w:cs="Calibri"/>
                <w:sz w:val="24"/>
                <w:szCs w:val="24"/>
                <w:lang w:eastAsia="en-GB"/>
              </w:rPr>
            </w:pPr>
          </w:p>
        </w:tc>
        <w:tc>
          <w:tcPr>
            <w:tcW w:w="975" w:type="dxa"/>
            <w:tcBorders>
              <w:top w:val="single" w:sz="4" w:space="0" w:color="auto"/>
              <w:left w:val="nil"/>
              <w:bottom w:val="single" w:sz="4" w:space="0" w:color="auto"/>
            </w:tcBorders>
            <w:shd w:val="clear" w:color="auto" w:fill="auto"/>
          </w:tcPr>
          <w:p w:rsidR="00AD1E33" w:rsidRPr="00704A19" w:rsidRDefault="00AD1E33">
            <w:pPr>
              <w:spacing w:before="100" w:beforeAutospacing="1" w:after="100" w:afterAutospacing="1" w:line="240" w:lineRule="auto"/>
              <w:jc w:val="center"/>
              <w:rPr>
                <w:rFonts w:ascii="Calibri" w:eastAsia="Times New Roman" w:hAnsi="Calibri" w:cs="Calibri"/>
                <w:sz w:val="24"/>
                <w:szCs w:val="24"/>
                <w:lang w:eastAsia="en-GB"/>
              </w:rPr>
            </w:pPr>
          </w:p>
        </w:tc>
        <w:tc>
          <w:tcPr>
            <w:tcW w:w="2156" w:type="dxa"/>
            <w:tcBorders>
              <w:top w:val="single" w:sz="4" w:space="0" w:color="auto"/>
              <w:bottom w:val="single" w:sz="4" w:space="0" w:color="auto"/>
              <w:right w:val="nil"/>
            </w:tcBorders>
            <w:shd w:val="clear" w:color="auto" w:fill="auto"/>
          </w:tcPr>
          <w:p w:rsidR="00AD1E33" w:rsidRPr="00704A19" w:rsidRDefault="00AD1E33" w:rsidP="00F51BC6">
            <w:pPr>
              <w:spacing w:before="100" w:beforeAutospacing="1" w:after="100" w:afterAutospacing="1" w:line="240" w:lineRule="auto"/>
              <w:jc w:val="center"/>
              <w:rPr>
                <w:rFonts w:ascii="Calibri" w:eastAsia="Times New Roman" w:hAnsi="Calibri" w:cs="Calibri"/>
                <w:szCs w:val="20"/>
                <w:lang w:eastAsia="en-GB"/>
              </w:rPr>
            </w:pPr>
          </w:p>
        </w:tc>
        <w:tc>
          <w:tcPr>
            <w:tcW w:w="1154" w:type="dxa"/>
            <w:tcBorders>
              <w:top w:val="single" w:sz="4" w:space="0" w:color="auto"/>
              <w:left w:val="nil"/>
              <w:bottom w:val="single" w:sz="4" w:space="0" w:color="auto"/>
            </w:tcBorders>
            <w:shd w:val="clear" w:color="auto" w:fill="auto"/>
          </w:tcPr>
          <w:p w:rsidR="00AD1E33" w:rsidRPr="00704A19" w:rsidRDefault="00AD1E33" w:rsidP="00F51BC6">
            <w:pPr>
              <w:spacing w:before="100" w:beforeAutospacing="1" w:after="100" w:afterAutospacing="1" w:line="240" w:lineRule="auto"/>
              <w:rPr>
                <w:rFonts w:ascii="Calibri" w:eastAsia="Times New Roman" w:hAnsi="Calibri" w:cs="Calibri"/>
                <w:szCs w:val="20"/>
                <w:lang w:eastAsia="en-GB"/>
              </w:rPr>
            </w:pPr>
          </w:p>
        </w:tc>
        <w:tc>
          <w:tcPr>
            <w:tcW w:w="1653" w:type="dxa"/>
            <w:tcBorders>
              <w:top w:val="single" w:sz="4" w:space="0" w:color="auto"/>
              <w:bottom w:val="single" w:sz="4" w:space="0" w:color="auto"/>
              <w:right w:val="nil"/>
            </w:tcBorders>
            <w:shd w:val="clear" w:color="auto" w:fill="auto"/>
          </w:tcPr>
          <w:p w:rsidR="00AD1E33" w:rsidRPr="00704A19" w:rsidRDefault="00AD1E33" w:rsidP="0049378A">
            <w:pPr>
              <w:spacing w:before="100" w:beforeAutospacing="1" w:after="100" w:afterAutospacing="1" w:line="240" w:lineRule="auto"/>
              <w:jc w:val="center"/>
              <w:rPr>
                <w:rFonts w:ascii="Calibri" w:eastAsia="Times New Roman" w:hAnsi="Calibri" w:cs="Calibri"/>
                <w:szCs w:val="20"/>
                <w:lang w:eastAsia="en-GB"/>
              </w:rPr>
            </w:pPr>
          </w:p>
        </w:tc>
        <w:tc>
          <w:tcPr>
            <w:tcW w:w="1404" w:type="dxa"/>
            <w:tcBorders>
              <w:top w:val="single" w:sz="4" w:space="0" w:color="auto"/>
              <w:left w:val="nil"/>
              <w:bottom w:val="single" w:sz="4" w:space="0" w:color="auto"/>
              <w:right w:val="single" w:sz="4" w:space="0" w:color="auto"/>
            </w:tcBorders>
            <w:shd w:val="clear" w:color="auto" w:fill="auto"/>
          </w:tcPr>
          <w:p w:rsidR="00AD1E33" w:rsidRPr="00704A19" w:rsidRDefault="00AD1E33">
            <w:pPr>
              <w:spacing w:before="100" w:beforeAutospacing="1" w:after="100" w:afterAutospacing="1" w:line="240" w:lineRule="auto"/>
              <w:jc w:val="center"/>
              <w:rPr>
                <w:rFonts w:ascii="Calibri" w:eastAsia="Times New Roman" w:hAnsi="Calibri" w:cs="Calibri"/>
                <w:szCs w:val="20"/>
                <w:lang w:eastAsia="en-GB"/>
              </w:rPr>
            </w:pPr>
          </w:p>
        </w:tc>
      </w:tr>
      <w:tr w:rsidR="005C2AB3">
        <w:trPr>
          <w:trHeight w:val="359"/>
        </w:trPr>
        <w:tc>
          <w:tcPr>
            <w:tcW w:w="10652" w:type="dxa"/>
            <w:gridSpan w:val="8"/>
            <w:tcBorders>
              <w:top w:val="single" w:sz="4" w:space="0" w:color="auto"/>
              <w:left w:val="single" w:sz="4" w:space="0" w:color="auto"/>
              <w:bottom w:val="single" w:sz="4" w:space="0" w:color="auto"/>
              <w:right w:val="single" w:sz="4" w:space="0" w:color="auto"/>
            </w:tcBorders>
          </w:tcPr>
          <w:p w:rsidR="005C2AB3" w:rsidRPr="00704A19" w:rsidRDefault="008B4CBA">
            <w:pPr>
              <w:spacing w:before="100" w:beforeAutospacing="1" w:after="100" w:afterAutospacing="1" w:line="240" w:lineRule="auto"/>
              <w:rPr>
                <w:rFonts w:ascii="Calibri" w:eastAsia="Times New Roman" w:hAnsi="Calibri" w:cs="Calibri"/>
                <w:sz w:val="24"/>
                <w:szCs w:val="24"/>
                <w:lang w:eastAsia="en-GB"/>
              </w:rPr>
            </w:pPr>
            <w:r w:rsidRPr="00704A19">
              <w:rPr>
                <w:rFonts w:ascii="Calibri" w:eastAsia="Times New Roman" w:hAnsi="Calibri" w:cs="Calibri"/>
                <w:b/>
                <w:sz w:val="24"/>
                <w:szCs w:val="24"/>
                <w:lang w:eastAsia="en-GB"/>
              </w:rPr>
              <w:t xml:space="preserve">Commentary:  </w:t>
            </w:r>
            <w:r w:rsidRPr="00704A19">
              <w:rPr>
                <w:rFonts w:ascii="Calibri" w:eastAsia="Times New Roman" w:hAnsi="Calibri" w:cs="Calibri"/>
                <w:sz w:val="24"/>
                <w:szCs w:val="24"/>
                <w:lang w:eastAsia="en-GB"/>
              </w:rPr>
              <w:t>Our attendance figures continue to be above the national average for schools comparable to Green Lane.</w:t>
            </w:r>
            <w:r w:rsidR="00081EFC" w:rsidRPr="00704A19">
              <w:rPr>
                <w:rFonts w:ascii="Calibri" w:eastAsia="Times New Roman" w:hAnsi="Calibri" w:cs="Calibri"/>
                <w:sz w:val="24"/>
                <w:szCs w:val="24"/>
                <w:lang w:eastAsia="en-GB"/>
              </w:rPr>
              <w:t xml:space="preserve"> We </w:t>
            </w:r>
            <w:r w:rsidRPr="00704A19">
              <w:rPr>
                <w:rFonts w:ascii="Calibri" w:eastAsia="Times New Roman" w:hAnsi="Calibri" w:cs="Calibri"/>
                <w:sz w:val="24"/>
                <w:szCs w:val="24"/>
                <w:lang w:eastAsia="en-GB"/>
              </w:rPr>
              <w:t>m</w:t>
            </w:r>
            <w:r w:rsidR="00081EFC" w:rsidRPr="00704A19">
              <w:rPr>
                <w:rFonts w:ascii="Calibri" w:eastAsia="Times New Roman" w:hAnsi="Calibri" w:cs="Calibri"/>
                <w:sz w:val="24"/>
                <w:szCs w:val="24"/>
                <w:lang w:eastAsia="en-GB"/>
              </w:rPr>
              <w:t>e</w:t>
            </w:r>
            <w:r w:rsidRPr="00704A19">
              <w:rPr>
                <w:rFonts w:ascii="Calibri" w:eastAsia="Times New Roman" w:hAnsi="Calibri" w:cs="Calibri"/>
                <w:sz w:val="24"/>
                <w:szCs w:val="24"/>
                <w:lang w:eastAsia="en-GB"/>
              </w:rPr>
              <w:t xml:space="preserve">et with our Attendance Officer </w:t>
            </w:r>
            <w:r w:rsidR="00081EFC" w:rsidRPr="00704A19">
              <w:rPr>
                <w:rFonts w:ascii="Calibri" w:eastAsia="Times New Roman" w:hAnsi="Calibri" w:cs="Calibri"/>
                <w:sz w:val="24"/>
                <w:szCs w:val="24"/>
                <w:lang w:eastAsia="en-GB"/>
              </w:rPr>
              <w:t xml:space="preserve">on a half-termly basis </w:t>
            </w:r>
            <w:r w:rsidRPr="00704A19">
              <w:rPr>
                <w:rFonts w:ascii="Calibri" w:eastAsia="Times New Roman" w:hAnsi="Calibri" w:cs="Calibri"/>
                <w:sz w:val="24"/>
                <w:szCs w:val="24"/>
                <w:lang w:eastAsia="en-GB"/>
              </w:rPr>
              <w:t>to discuss the data. Attendance has slipped slightly because of holidays in term time.  Despite not giving permission for these holidays parents are taking them anyway.  This then impacts on our unauthorised absence figure. Another factor has been the number of children hospitalised</w:t>
            </w:r>
            <w:r w:rsidR="00C16121" w:rsidRPr="00704A19">
              <w:rPr>
                <w:rFonts w:ascii="Calibri" w:eastAsia="Times New Roman" w:hAnsi="Calibri" w:cs="Calibri"/>
                <w:sz w:val="24"/>
                <w:szCs w:val="24"/>
                <w:lang w:eastAsia="en-GB"/>
              </w:rPr>
              <w:t xml:space="preserve"> </w:t>
            </w:r>
            <w:r w:rsidRPr="00704A19">
              <w:rPr>
                <w:rFonts w:ascii="Calibri" w:eastAsia="Times New Roman" w:hAnsi="Calibri" w:cs="Calibri"/>
                <w:sz w:val="24"/>
                <w:szCs w:val="24"/>
                <w:lang w:eastAsia="en-GB"/>
              </w:rPr>
              <w:t>over the past year which has also impacted on our figures.</w:t>
            </w:r>
            <w:r w:rsidR="00892B7C" w:rsidRPr="00704A19">
              <w:rPr>
                <w:rFonts w:ascii="Calibri" w:eastAsia="Times New Roman" w:hAnsi="Calibri" w:cs="Calibri"/>
                <w:sz w:val="24"/>
                <w:szCs w:val="24"/>
                <w:lang w:eastAsia="en-GB"/>
              </w:rPr>
              <w:t xml:space="preserve"> The figures for this year were affected by the pandemic. Parental anxiety also affected the authorised absence rate.</w:t>
            </w:r>
          </w:p>
        </w:tc>
      </w:tr>
    </w:tbl>
    <w:p w:rsidR="002B25C8" w:rsidRDefault="002B25C8" w:rsidP="00DA720D">
      <w:pPr>
        <w:shd w:val="clear" w:color="auto" w:fill="FFFFFF" w:themeFill="background1"/>
        <w:spacing w:line="240" w:lineRule="auto"/>
        <w:rPr>
          <w:rFonts w:ascii="Calibri" w:eastAsia="Times New Roman" w:hAnsi="Calibri" w:cs="Calibri"/>
          <w:b/>
          <w:color w:val="1F497D"/>
          <w:sz w:val="24"/>
          <w:szCs w:val="24"/>
          <w:lang w:eastAsia="en-GB"/>
        </w:rPr>
      </w:pPr>
    </w:p>
    <w:p w:rsidR="002B25C8" w:rsidRDefault="002B25C8" w:rsidP="00DA720D">
      <w:pPr>
        <w:shd w:val="clear" w:color="auto" w:fill="FFFFFF" w:themeFill="background1"/>
        <w:spacing w:line="240" w:lineRule="auto"/>
        <w:rPr>
          <w:rFonts w:ascii="Calibri" w:eastAsia="Times New Roman" w:hAnsi="Calibri" w:cs="Calibri"/>
          <w:b/>
          <w:color w:val="1F497D"/>
          <w:sz w:val="24"/>
          <w:szCs w:val="24"/>
          <w:lang w:eastAsia="en-GB"/>
        </w:rPr>
      </w:pPr>
    </w:p>
    <w:p w:rsidR="002B25C8" w:rsidRPr="002B25C8" w:rsidRDefault="002B25C8" w:rsidP="00DA720D">
      <w:pPr>
        <w:shd w:val="clear" w:color="auto" w:fill="FFFFFF" w:themeFill="background1"/>
        <w:spacing w:line="240" w:lineRule="auto"/>
        <w:rPr>
          <w:rFonts w:ascii="Calibri" w:eastAsia="Times New Roman" w:hAnsi="Calibri" w:cs="Calibri"/>
          <w:b/>
          <w:color w:val="00B050"/>
          <w:sz w:val="36"/>
          <w:szCs w:val="36"/>
          <w:lang w:eastAsia="en-GB"/>
        </w:rPr>
      </w:pPr>
      <w:r w:rsidRPr="002B25C8">
        <w:rPr>
          <w:rFonts w:ascii="Calibri" w:eastAsia="Times New Roman" w:hAnsi="Calibri" w:cs="Calibri"/>
          <w:b/>
          <w:color w:val="00B050"/>
          <w:sz w:val="36"/>
          <w:szCs w:val="36"/>
          <w:lang w:eastAsia="en-GB"/>
        </w:rPr>
        <w:t>5b. Attendance comparison by term and year</w:t>
      </w:r>
    </w:p>
    <w:p w:rsidR="00122A1C" w:rsidRDefault="00122A1C">
      <w:pPr>
        <w:spacing w:line="240" w:lineRule="auto"/>
        <w:rPr>
          <w:rFonts w:ascii="Calibri" w:eastAsia="Times New Roman" w:hAnsi="Calibri" w:cs="Calibri"/>
          <w:b/>
          <w:color w:val="1F497D"/>
          <w:sz w:val="24"/>
          <w:szCs w:val="24"/>
          <w:lang w:eastAsia="en-GB"/>
        </w:rPr>
      </w:pPr>
    </w:p>
    <w:tbl>
      <w:tblPr>
        <w:tblW w:w="8640" w:type="dxa"/>
        <w:tblLook w:val="04A0" w:firstRow="1" w:lastRow="0" w:firstColumn="1" w:lastColumn="0" w:noHBand="0" w:noVBand="1"/>
      </w:tblPr>
      <w:tblGrid>
        <w:gridCol w:w="788"/>
        <w:gridCol w:w="1102"/>
        <w:gridCol w:w="1102"/>
        <w:gridCol w:w="956"/>
        <w:gridCol w:w="904"/>
        <w:gridCol w:w="960"/>
        <w:gridCol w:w="960"/>
        <w:gridCol w:w="960"/>
        <w:gridCol w:w="960"/>
      </w:tblGrid>
      <w:tr w:rsidR="00122A1C" w:rsidRPr="00122A1C" w:rsidTr="00DA720D">
        <w:trPr>
          <w:trHeight w:val="300"/>
        </w:trPr>
        <w:tc>
          <w:tcPr>
            <w:tcW w:w="4800" w:type="dxa"/>
            <w:gridSpan w:val="5"/>
            <w:tcBorders>
              <w:top w:val="nil"/>
              <w:left w:val="nil"/>
              <w:bottom w:val="nil"/>
              <w:right w:val="nil"/>
            </w:tcBorders>
            <w:shd w:val="clear" w:color="auto" w:fill="BFBFBF" w:themeFill="background1" w:themeFillShade="BF"/>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Attendance</w:t>
            </w:r>
            <w:r w:rsidR="00704A19">
              <w:rPr>
                <w:rFonts w:ascii="Calibri" w:eastAsia="Times New Roman" w:hAnsi="Calibri" w:cs="Calibri"/>
                <w:b/>
                <w:bCs/>
                <w:color w:val="000000"/>
                <w:sz w:val="24"/>
                <w:szCs w:val="24"/>
                <w:lang w:eastAsia="en-GB"/>
              </w:rPr>
              <w:t xml:space="preserve"> 2020/21 (Target for the year = </w:t>
            </w:r>
            <w:r w:rsidRPr="00704A19">
              <w:rPr>
                <w:rFonts w:ascii="Calibri" w:eastAsia="Times New Roman" w:hAnsi="Calibri" w:cs="Calibri"/>
                <w:b/>
                <w:bCs/>
                <w:color w:val="000000"/>
                <w:sz w:val="24"/>
                <w:szCs w:val="24"/>
                <w:lang w:eastAsia="en-GB"/>
              </w:rPr>
              <w:t>95%)</w:t>
            </w:r>
          </w:p>
        </w:tc>
        <w:tc>
          <w:tcPr>
            <w:tcW w:w="960" w:type="dxa"/>
            <w:tcBorders>
              <w:top w:val="nil"/>
              <w:left w:val="nil"/>
              <w:bottom w:val="nil"/>
              <w:right w:val="nil"/>
            </w:tcBorders>
            <w:shd w:val="clear" w:color="auto" w:fill="A6A6A6" w:themeFill="background1" w:themeFillShade="A6"/>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p>
        </w:tc>
        <w:tc>
          <w:tcPr>
            <w:tcW w:w="960" w:type="dxa"/>
            <w:tcBorders>
              <w:top w:val="nil"/>
              <w:left w:val="nil"/>
              <w:bottom w:val="nil"/>
              <w:right w:val="nil"/>
            </w:tcBorders>
            <w:shd w:val="clear" w:color="auto" w:fill="A6A6A6" w:themeFill="background1" w:themeFillShade="A6"/>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6A6A6" w:themeFill="background1" w:themeFillShade="A6"/>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6A6A6" w:themeFill="background1" w:themeFillShade="A6"/>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19/20</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20/21</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19/20</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20/21</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19/20</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20/21</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19/20</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20/21</w:t>
            </w: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Class</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Aut1</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Aut1</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center"/>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Aut2</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Aut2</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Spr1</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Spr2</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Sum1</w:t>
            </w: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Sum2</w:t>
            </w: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1</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90.16%</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98.70%</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w:t>
            </w:r>
            <w:r w:rsidR="002624C0" w:rsidRPr="00704A19">
              <w:rPr>
                <w:rFonts w:ascii="Calibri" w:eastAsia="Times New Roman" w:hAnsi="Calibri" w:cs="Calibri"/>
                <w:color w:val="000000"/>
                <w:sz w:val="24"/>
                <w:szCs w:val="24"/>
                <w:lang w:eastAsia="en-GB"/>
              </w:rPr>
              <w:t>.80%</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2</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89.59%</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90.50%</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93.33%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82.38%</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95.42%</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76.73%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3N</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92.53%</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90.99%</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96.33%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4</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98.75%</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88.10%</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95.71%</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5</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90.57%</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92.71%</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87.57%</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97.78%</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93.86%</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96.03%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6B</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93.65%</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rPr>
                <w:rFonts w:ascii="Times New Roman" w:eastAsia="Times New Roman" w:hAnsi="Times New Roman"/>
                <w:sz w:val="24"/>
                <w:szCs w:val="24"/>
                <w:lang w:eastAsia="en-GB"/>
              </w:rPr>
            </w:pPr>
            <w:r w:rsidRPr="00704A19">
              <w:rPr>
                <w:rFonts w:ascii="Times New Roman" w:eastAsia="Times New Roman" w:hAnsi="Times New Roman"/>
                <w:sz w:val="24"/>
                <w:szCs w:val="24"/>
                <w:lang w:eastAsia="en-GB"/>
              </w:rPr>
              <w:t>93.03%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6BB</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99.33%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6BG</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99.33%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7W</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97.30%</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94.94%</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92.19%</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P5</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98.12%</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P4</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95.71%</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94.89%</w:t>
            </w:r>
          </w:p>
        </w:tc>
        <w:tc>
          <w:tcPr>
            <w:tcW w:w="904" w:type="dxa"/>
            <w:tcBorders>
              <w:top w:val="nil"/>
              <w:left w:val="nil"/>
              <w:bottom w:val="nil"/>
              <w:right w:val="nil"/>
            </w:tcBorders>
            <w:shd w:val="clear" w:color="auto" w:fill="auto"/>
            <w:noWrap/>
            <w:vAlign w:val="bottom"/>
            <w:hideMark/>
          </w:tcPr>
          <w:p w:rsidR="00122A1C" w:rsidRPr="00704A19" w:rsidRDefault="00D3588A"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97.43%</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P3</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91.07%</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86.61%</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93.10%</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P2</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93.71%</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89.83%</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86.76%</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P1</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90.00%</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90.96%</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93.71%</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Q4</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93.86%</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97.34%</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92.86%</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Q3</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96.43%</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90.31%</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96.79%</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Q2</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93.65%</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89.79%</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95.40%</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Q1</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93.24%</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93.78%</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color w:val="000000"/>
                <w:sz w:val="24"/>
                <w:szCs w:val="24"/>
                <w:lang w:eastAsia="en-GB"/>
              </w:rPr>
            </w:pPr>
            <w:r w:rsidRPr="00704A19">
              <w:rPr>
                <w:rFonts w:ascii="Calibri" w:eastAsia="Times New Roman" w:hAnsi="Calibri" w:cs="Calibri"/>
                <w:color w:val="000000"/>
                <w:sz w:val="24"/>
                <w:szCs w:val="24"/>
                <w:lang w:eastAsia="en-GB"/>
              </w:rPr>
              <w:t>93.52%</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r w:rsidR="00122A1C" w:rsidRPr="00122A1C" w:rsidTr="00122A1C">
        <w:trPr>
          <w:trHeight w:val="300"/>
        </w:trPr>
        <w:tc>
          <w:tcPr>
            <w:tcW w:w="788"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Total</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88.19%</w:t>
            </w:r>
          </w:p>
        </w:tc>
        <w:tc>
          <w:tcPr>
            <w:tcW w:w="1102" w:type="dxa"/>
            <w:tcBorders>
              <w:top w:val="nil"/>
              <w:left w:val="nil"/>
              <w:bottom w:val="nil"/>
              <w:right w:val="nil"/>
            </w:tcBorders>
            <w:shd w:val="clear" w:color="auto" w:fill="auto"/>
            <w:noWrap/>
            <w:vAlign w:val="bottom"/>
            <w:hideMark/>
          </w:tcPr>
          <w:p w:rsidR="00122A1C" w:rsidRPr="00704A19" w:rsidRDefault="00122A1C" w:rsidP="00122A1C">
            <w:pPr>
              <w:spacing w:line="240" w:lineRule="auto"/>
              <w:jc w:val="right"/>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93.44%</w:t>
            </w:r>
          </w:p>
        </w:tc>
        <w:tc>
          <w:tcPr>
            <w:tcW w:w="904" w:type="dxa"/>
            <w:tcBorders>
              <w:top w:val="nil"/>
              <w:left w:val="nil"/>
              <w:bottom w:val="nil"/>
              <w:right w:val="nil"/>
            </w:tcBorders>
            <w:shd w:val="clear" w:color="auto" w:fill="auto"/>
            <w:noWrap/>
            <w:vAlign w:val="bottom"/>
            <w:hideMark/>
          </w:tcPr>
          <w:p w:rsidR="00122A1C" w:rsidRPr="00704A19" w:rsidRDefault="00151026" w:rsidP="00122A1C">
            <w:pPr>
              <w:spacing w:line="240" w:lineRule="auto"/>
              <w:jc w:val="right"/>
              <w:rPr>
                <w:rFonts w:ascii="Calibri" w:eastAsia="Times New Roman" w:hAnsi="Calibri" w:cs="Calibri"/>
                <w:b/>
                <w:bCs/>
                <w:color w:val="000000"/>
                <w:sz w:val="24"/>
                <w:szCs w:val="24"/>
                <w:lang w:eastAsia="en-GB"/>
              </w:rPr>
            </w:pPr>
            <w:r w:rsidRPr="00704A19">
              <w:rPr>
                <w:rFonts w:ascii="Calibri" w:eastAsia="Times New Roman" w:hAnsi="Calibri" w:cs="Calibri"/>
                <w:b/>
                <w:bCs/>
                <w:color w:val="000000"/>
                <w:sz w:val="24"/>
                <w:szCs w:val="24"/>
                <w:lang w:eastAsia="en-GB"/>
              </w:rPr>
              <w:t>92.60%</w:t>
            </w:r>
          </w:p>
        </w:tc>
        <w:tc>
          <w:tcPr>
            <w:tcW w:w="904"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c>
          <w:tcPr>
            <w:tcW w:w="960" w:type="dxa"/>
            <w:tcBorders>
              <w:top w:val="nil"/>
              <w:left w:val="nil"/>
              <w:bottom w:val="nil"/>
              <w:right w:val="nil"/>
            </w:tcBorders>
            <w:shd w:val="clear" w:color="auto" w:fill="auto"/>
            <w:noWrap/>
            <w:vAlign w:val="bottom"/>
            <w:hideMark/>
          </w:tcPr>
          <w:p w:rsidR="00122A1C" w:rsidRPr="00704A19" w:rsidRDefault="00122A1C" w:rsidP="00122A1C">
            <w:pPr>
              <w:spacing w:line="240" w:lineRule="auto"/>
              <w:rPr>
                <w:rFonts w:ascii="Times New Roman" w:eastAsia="Times New Roman" w:hAnsi="Times New Roman"/>
                <w:sz w:val="24"/>
                <w:szCs w:val="24"/>
                <w:lang w:eastAsia="en-GB"/>
              </w:rPr>
            </w:pPr>
          </w:p>
        </w:tc>
      </w:tr>
    </w:tbl>
    <w:p w:rsidR="00122A1C" w:rsidRDefault="00122A1C">
      <w:pPr>
        <w:spacing w:line="240" w:lineRule="auto"/>
        <w:rPr>
          <w:rFonts w:ascii="Calibri" w:eastAsia="Times New Roman" w:hAnsi="Calibri" w:cs="Calibri"/>
          <w:b/>
          <w:color w:val="1F497D"/>
          <w:sz w:val="24"/>
          <w:szCs w:val="24"/>
          <w:lang w:eastAsia="en-GB"/>
        </w:rPr>
      </w:pPr>
    </w:p>
    <w:p w:rsidR="00AD1E33" w:rsidRDefault="00AD1E33">
      <w:pPr>
        <w:spacing w:line="240" w:lineRule="auto"/>
        <w:rPr>
          <w:rFonts w:ascii="Calibri" w:eastAsia="Times New Roman" w:hAnsi="Calibri" w:cs="Calibri"/>
          <w:b/>
          <w:color w:val="1F497D"/>
          <w:sz w:val="24"/>
          <w:szCs w:val="24"/>
          <w:lang w:eastAsia="en-GB"/>
        </w:rPr>
      </w:pPr>
    </w:p>
    <w:p w:rsidR="002B25C8" w:rsidRDefault="002B25C8">
      <w:pPr>
        <w:spacing w:line="240" w:lineRule="auto"/>
        <w:rPr>
          <w:rFonts w:ascii="Calibri" w:eastAsia="Times New Roman" w:hAnsi="Calibri" w:cs="Calibri"/>
          <w:b/>
          <w:color w:val="1F497D"/>
          <w:sz w:val="24"/>
          <w:szCs w:val="24"/>
          <w:lang w:eastAsia="en-GB"/>
        </w:rPr>
      </w:pPr>
    </w:p>
    <w:p w:rsidR="005C2AB3" w:rsidRDefault="008B4CBA">
      <w:pPr>
        <w:pStyle w:val="ListParagraph"/>
        <w:numPr>
          <w:ilvl w:val="0"/>
          <w:numId w:val="2"/>
        </w:numPr>
        <w:spacing w:line="240" w:lineRule="auto"/>
        <w:rPr>
          <w:rFonts w:ascii="Calibri" w:eastAsia="Times New Roman" w:hAnsi="Calibri" w:cs="Calibri"/>
          <w:b/>
          <w:color w:val="1F497D"/>
          <w:sz w:val="36"/>
          <w:szCs w:val="36"/>
          <w:lang w:eastAsia="en-GB"/>
        </w:rPr>
      </w:pPr>
      <w:r>
        <w:rPr>
          <w:rFonts w:ascii="Calibri" w:eastAsia="Times New Roman" w:hAnsi="Calibri" w:cs="Calibri"/>
          <w:b/>
          <w:color w:val="009900"/>
          <w:sz w:val="36"/>
          <w:szCs w:val="36"/>
          <w:lang w:eastAsia="en-GB"/>
        </w:rPr>
        <w:t>Leadership and Management</w:t>
      </w:r>
      <w:r>
        <w:rPr>
          <w:rFonts w:ascii="Calibri" w:eastAsia="Times New Roman" w:hAnsi="Calibri" w:cs="Calibri"/>
          <w:b/>
          <w:color w:val="1F497D"/>
          <w:sz w:val="36"/>
          <w:szCs w:val="36"/>
          <w:lang w:eastAsia="en-GB"/>
        </w:rPr>
        <w:tab/>
      </w:r>
      <w:r w:rsidR="002B25C8" w:rsidRPr="002B25C8">
        <w:rPr>
          <w:rFonts w:ascii="Calibri" w:eastAsia="Times New Roman" w:hAnsi="Calibri" w:cs="Calibri"/>
          <w:b/>
          <w:color w:val="00B050"/>
          <w:sz w:val="36"/>
          <w:szCs w:val="36"/>
          <w:lang w:eastAsia="en-GB"/>
        </w:rPr>
        <w:t>- Staff profile</w:t>
      </w:r>
      <w:r w:rsidRPr="002B25C8">
        <w:rPr>
          <w:rFonts w:ascii="Calibri" w:eastAsia="Times New Roman" w:hAnsi="Calibri" w:cs="Calibri"/>
          <w:b/>
          <w:color w:val="00B050"/>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r>
        <w:rPr>
          <w:rFonts w:ascii="Calibri" w:eastAsia="Times New Roman" w:hAnsi="Calibri" w:cs="Calibri"/>
          <w:b/>
          <w:color w:val="1F497D"/>
          <w:sz w:val="36"/>
          <w:szCs w:val="36"/>
          <w:lang w:eastAsia="en-GB"/>
        </w:rPr>
        <w:tab/>
      </w:r>
    </w:p>
    <w:p w:rsidR="006D03C7" w:rsidRDefault="006D03C7">
      <w:pPr>
        <w:spacing w:line="240" w:lineRule="auto"/>
        <w:jc w:val="both"/>
        <w:rPr>
          <w:rFonts w:ascii="Calibri" w:eastAsia="Times New Roman" w:hAnsi="Calibri" w:cs="Calibri"/>
          <w:color w:val="C00000"/>
          <w:szCs w:val="20"/>
          <w:lang w:eastAsia="en-GB"/>
        </w:rPr>
      </w:pP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F1483D" w:rsidTr="00566B03">
        <w:trPr>
          <w:trHeight w:val="143"/>
        </w:trPr>
        <w:tc>
          <w:tcPr>
            <w:tcW w:w="10206" w:type="dxa"/>
            <w:gridSpan w:val="4"/>
            <w:shd w:val="clear" w:color="auto" w:fill="BFBFBF"/>
          </w:tcPr>
          <w:p w:rsidR="00F1483D" w:rsidRPr="002B25C8" w:rsidRDefault="00B2450C" w:rsidP="00566B03">
            <w:pPr>
              <w:spacing w:line="240" w:lineRule="auto"/>
              <w:jc w:val="both"/>
              <w:rPr>
                <w:rFonts w:ascii="Calibri" w:eastAsia="Times New Roman" w:hAnsi="Calibri" w:cs="Calibri"/>
                <w:b/>
                <w:sz w:val="28"/>
                <w:szCs w:val="28"/>
                <w:lang w:eastAsia="en-GB"/>
              </w:rPr>
            </w:pPr>
            <w:r w:rsidRPr="002B25C8">
              <w:rPr>
                <w:rFonts w:ascii="Calibri" w:eastAsia="Times New Roman" w:hAnsi="Calibri" w:cs="Calibri"/>
                <w:b/>
                <w:sz w:val="28"/>
                <w:szCs w:val="28"/>
                <w:lang w:eastAsia="en-GB"/>
              </w:rPr>
              <w:t>6.1</w:t>
            </w:r>
            <w:r w:rsidR="008223FA" w:rsidRPr="002B25C8">
              <w:rPr>
                <w:rFonts w:ascii="Calibri" w:eastAsia="Times New Roman" w:hAnsi="Calibri" w:cs="Calibri"/>
                <w:b/>
                <w:sz w:val="28"/>
                <w:szCs w:val="28"/>
                <w:lang w:eastAsia="en-GB"/>
              </w:rPr>
              <w:t xml:space="preserve"> Staff Profile – 2019 to 2020</w:t>
            </w:r>
          </w:p>
        </w:tc>
      </w:tr>
      <w:tr w:rsidR="00F1483D" w:rsidTr="00566B03">
        <w:trPr>
          <w:trHeight w:val="360"/>
        </w:trPr>
        <w:tc>
          <w:tcPr>
            <w:tcW w:w="2457" w:type="dxa"/>
            <w:shd w:val="clear" w:color="auto" w:fill="auto"/>
          </w:tcPr>
          <w:p w:rsidR="00F1483D" w:rsidRPr="00704A19" w:rsidRDefault="00F1483D"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Total number of staff</w:t>
            </w:r>
          </w:p>
        </w:tc>
        <w:tc>
          <w:tcPr>
            <w:tcW w:w="3002" w:type="dxa"/>
            <w:shd w:val="clear" w:color="auto" w:fill="auto"/>
          </w:tcPr>
          <w:p w:rsidR="00F1483D" w:rsidRPr="00704A19" w:rsidRDefault="00F1483D" w:rsidP="00566B03">
            <w:pPr>
              <w:spacing w:before="100" w:beforeAutospacing="1" w:after="100" w:afterAutospacing="1" w:line="240" w:lineRule="auto"/>
              <w:rPr>
                <w:rFonts w:ascii="Calibri" w:eastAsia="Times New Roman" w:hAnsi="Calibri" w:cs="Calibri"/>
                <w:sz w:val="24"/>
                <w:szCs w:val="24"/>
                <w:lang w:eastAsia="en-GB"/>
              </w:rPr>
            </w:pPr>
          </w:p>
        </w:tc>
        <w:tc>
          <w:tcPr>
            <w:tcW w:w="3495" w:type="dxa"/>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 xml:space="preserve">HLTA </w:t>
            </w:r>
          </w:p>
        </w:tc>
        <w:tc>
          <w:tcPr>
            <w:tcW w:w="1252" w:type="dxa"/>
          </w:tcPr>
          <w:p w:rsidR="00F1483D" w:rsidRPr="00704A19" w:rsidRDefault="008076AB" w:rsidP="00566B0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5</w:t>
            </w:r>
          </w:p>
        </w:tc>
      </w:tr>
      <w:tr w:rsidR="00F1483D" w:rsidTr="00566B03">
        <w:trPr>
          <w:trHeight w:val="64"/>
        </w:trPr>
        <w:tc>
          <w:tcPr>
            <w:tcW w:w="2457" w:type="dxa"/>
          </w:tcPr>
          <w:p w:rsidR="00F1483D" w:rsidRPr="00704A19" w:rsidRDefault="008223FA"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Leadership scale</w:t>
            </w:r>
          </w:p>
        </w:tc>
        <w:tc>
          <w:tcPr>
            <w:tcW w:w="3002" w:type="dxa"/>
          </w:tcPr>
          <w:p w:rsidR="00F1483D" w:rsidRPr="00704A19" w:rsidRDefault="00C13CB7" w:rsidP="00566B0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3</w:t>
            </w:r>
          </w:p>
        </w:tc>
        <w:tc>
          <w:tcPr>
            <w:tcW w:w="3495" w:type="dxa"/>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Level 4</w:t>
            </w:r>
          </w:p>
        </w:tc>
        <w:tc>
          <w:tcPr>
            <w:tcW w:w="1252" w:type="dxa"/>
          </w:tcPr>
          <w:p w:rsidR="00F1483D" w:rsidRPr="00704A19" w:rsidRDefault="008076AB" w:rsidP="00566B0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2</w:t>
            </w:r>
          </w:p>
        </w:tc>
      </w:tr>
      <w:tr w:rsidR="00F1483D" w:rsidRPr="0049378A" w:rsidTr="00566B03">
        <w:trPr>
          <w:trHeight w:val="186"/>
        </w:trPr>
        <w:tc>
          <w:tcPr>
            <w:tcW w:w="2457" w:type="dxa"/>
            <w:shd w:val="clear" w:color="auto" w:fill="auto"/>
          </w:tcPr>
          <w:p w:rsidR="00F1483D" w:rsidRPr="00704A19" w:rsidRDefault="00F1483D"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Middle Leaders / TLR</w:t>
            </w:r>
          </w:p>
        </w:tc>
        <w:tc>
          <w:tcPr>
            <w:tcW w:w="3002" w:type="dxa"/>
            <w:shd w:val="clear" w:color="auto" w:fill="auto"/>
          </w:tcPr>
          <w:p w:rsidR="00F1483D" w:rsidRPr="00704A19" w:rsidRDefault="008076AB" w:rsidP="00566B0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11</w:t>
            </w:r>
          </w:p>
        </w:tc>
        <w:tc>
          <w:tcPr>
            <w:tcW w:w="3495" w:type="dxa"/>
            <w:shd w:val="clear" w:color="auto" w:fill="auto"/>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TA Level 3</w:t>
            </w:r>
          </w:p>
        </w:tc>
        <w:tc>
          <w:tcPr>
            <w:tcW w:w="1252" w:type="dxa"/>
            <w:shd w:val="clear" w:color="auto" w:fill="auto"/>
          </w:tcPr>
          <w:p w:rsidR="00F1483D" w:rsidRPr="00704A19" w:rsidRDefault="008076AB" w:rsidP="00566B0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19</w:t>
            </w:r>
          </w:p>
        </w:tc>
      </w:tr>
      <w:tr w:rsidR="00F1483D" w:rsidTr="00566B03">
        <w:trPr>
          <w:trHeight w:val="212"/>
        </w:trPr>
        <w:tc>
          <w:tcPr>
            <w:tcW w:w="2457" w:type="dxa"/>
            <w:shd w:val="clear" w:color="auto" w:fill="auto"/>
          </w:tcPr>
          <w:p w:rsidR="00F1483D" w:rsidRPr="00704A19" w:rsidRDefault="00F1483D"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Teacher UPS</w:t>
            </w:r>
          </w:p>
        </w:tc>
        <w:tc>
          <w:tcPr>
            <w:tcW w:w="3002" w:type="dxa"/>
            <w:shd w:val="clear" w:color="auto" w:fill="auto"/>
          </w:tcPr>
          <w:p w:rsidR="00F1483D" w:rsidRPr="00704A19" w:rsidRDefault="00296639" w:rsidP="00566B0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5</w:t>
            </w:r>
          </w:p>
        </w:tc>
        <w:tc>
          <w:tcPr>
            <w:tcW w:w="3495" w:type="dxa"/>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TA Level 2</w:t>
            </w:r>
          </w:p>
        </w:tc>
        <w:tc>
          <w:tcPr>
            <w:tcW w:w="1252" w:type="dxa"/>
          </w:tcPr>
          <w:p w:rsidR="00F1483D" w:rsidRPr="00704A19" w:rsidRDefault="008076AB" w:rsidP="00566B0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10</w:t>
            </w:r>
          </w:p>
        </w:tc>
      </w:tr>
      <w:tr w:rsidR="00F1483D" w:rsidTr="00566B03">
        <w:trPr>
          <w:trHeight w:val="206"/>
        </w:trPr>
        <w:tc>
          <w:tcPr>
            <w:tcW w:w="2457" w:type="dxa"/>
            <w:shd w:val="clear" w:color="auto" w:fill="auto"/>
          </w:tcPr>
          <w:p w:rsidR="00F1483D" w:rsidRPr="00704A19" w:rsidRDefault="00F1483D"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Teacher MPS</w:t>
            </w:r>
          </w:p>
        </w:tc>
        <w:tc>
          <w:tcPr>
            <w:tcW w:w="3002" w:type="dxa"/>
            <w:shd w:val="clear" w:color="auto" w:fill="auto"/>
          </w:tcPr>
          <w:p w:rsidR="00F1483D" w:rsidRPr="00704A19" w:rsidRDefault="008076AB" w:rsidP="00566B0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7</w:t>
            </w:r>
          </w:p>
        </w:tc>
        <w:tc>
          <w:tcPr>
            <w:tcW w:w="3495" w:type="dxa"/>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p>
        </w:tc>
        <w:tc>
          <w:tcPr>
            <w:tcW w:w="1252" w:type="dxa"/>
          </w:tcPr>
          <w:p w:rsidR="00F1483D" w:rsidRPr="00704A19" w:rsidRDefault="00F1483D" w:rsidP="00566B03">
            <w:pPr>
              <w:spacing w:before="100" w:beforeAutospacing="1" w:after="100" w:afterAutospacing="1" w:line="240" w:lineRule="auto"/>
              <w:ind w:left="33"/>
              <w:jc w:val="both"/>
              <w:rPr>
                <w:rFonts w:ascii="Calibri" w:eastAsia="Times New Roman" w:hAnsi="Calibri" w:cs="Calibri"/>
                <w:sz w:val="24"/>
                <w:szCs w:val="24"/>
                <w:lang w:eastAsia="en-GB"/>
              </w:rPr>
            </w:pPr>
          </w:p>
        </w:tc>
      </w:tr>
      <w:tr w:rsidR="00F1483D" w:rsidTr="00566B03">
        <w:trPr>
          <w:trHeight w:val="70"/>
        </w:trPr>
        <w:tc>
          <w:tcPr>
            <w:tcW w:w="2457" w:type="dxa"/>
            <w:shd w:val="clear" w:color="auto" w:fill="auto"/>
          </w:tcPr>
          <w:p w:rsidR="00F1483D" w:rsidRPr="00704A19" w:rsidRDefault="00F1483D"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Teacher NQT</w:t>
            </w:r>
          </w:p>
        </w:tc>
        <w:tc>
          <w:tcPr>
            <w:tcW w:w="3002" w:type="dxa"/>
            <w:shd w:val="clear" w:color="auto" w:fill="auto"/>
          </w:tcPr>
          <w:p w:rsidR="00F1483D" w:rsidRPr="00704A19" w:rsidRDefault="008076AB" w:rsidP="00566B0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0</w:t>
            </w:r>
          </w:p>
        </w:tc>
        <w:tc>
          <w:tcPr>
            <w:tcW w:w="3495" w:type="dxa"/>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Maintenance Officer</w:t>
            </w:r>
          </w:p>
        </w:tc>
        <w:tc>
          <w:tcPr>
            <w:tcW w:w="1252" w:type="dxa"/>
          </w:tcPr>
          <w:p w:rsidR="00F1483D" w:rsidRPr="00704A19" w:rsidRDefault="00F1483D" w:rsidP="00566B0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w:t>
            </w:r>
          </w:p>
        </w:tc>
      </w:tr>
      <w:tr w:rsidR="00F1483D" w:rsidRPr="0049378A" w:rsidTr="00566B03">
        <w:trPr>
          <w:trHeight w:val="70"/>
        </w:trPr>
        <w:tc>
          <w:tcPr>
            <w:tcW w:w="2457" w:type="dxa"/>
            <w:shd w:val="clear" w:color="auto" w:fill="auto"/>
          </w:tcPr>
          <w:p w:rsidR="00F1483D" w:rsidRPr="00704A19" w:rsidRDefault="00F1483D"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Instructor / UQT</w:t>
            </w:r>
          </w:p>
        </w:tc>
        <w:tc>
          <w:tcPr>
            <w:tcW w:w="3002" w:type="dxa"/>
            <w:shd w:val="clear" w:color="auto" w:fill="auto"/>
          </w:tcPr>
          <w:p w:rsidR="00F1483D" w:rsidRPr="00704A19" w:rsidRDefault="008076AB" w:rsidP="00566B0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2</w:t>
            </w:r>
          </w:p>
        </w:tc>
        <w:tc>
          <w:tcPr>
            <w:tcW w:w="3495" w:type="dxa"/>
            <w:shd w:val="clear" w:color="auto" w:fill="auto"/>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Cleaners</w:t>
            </w:r>
          </w:p>
        </w:tc>
        <w:tc>
          <w:tcPr>
            <w:tcW w:w="1252" w:type="dxa"/>
            <w:shd w:val="clear" w:color="auto" w:fill="auto"/>
          </w:tcPr>
          <w:p w:rsidR="00F1483D" w:rsidRPr="00704A19" w:rsidRDefault="002B25C8" w:rsidP="00566B0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SLA</w:t>
            </w:r>
          </w:p>
        </w:tc>
      </w:tr>
      <w:tr w:rsidR="00F1483D" w:rsidRPr="0049378A" w:rsidTr="00566B03">
        <w:trPr>
          <w:trHeight w:val="70"/>
        </w:trPr>
        <w:tc>
          <w:tcPr>
            <w:tcW w:w="2457" w:type="dxa"/>
            <w:shd w:val="clear" w:color="auto" w:fill="auto"/>
          </w:tcPr>
          <w:p w:rsidR="00F1483D" w:rsidRPr="00704A19" w:rsidRDefault="00F1483D" w:rsidP="00566B0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 xml:space="preserve">Admin </w:t>
            </w:r>
          </w:p>
        </w:tc>
        <w:tc>
          <w:tcPr>
            <w:tcW w:w="3002" w:type="dxa"/>
            <w:shd w:val="clear" w:color="auto" w:fill="auto"/>
          </w:tcPr>
          <w:p w:rsidR="00F1483D" w:rsidRPr="00704A19" w:rsidRDefault="008076AB" w:rsidP="00566B0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5</w:t>
            </w:r>
          </w:p>
        </w:tc>
        <w:tc>
          <w:tcPr>
            <w:tcW w:w="3495" w:type="dxa"/>
            <w:shd w:val="clear" w:color="auto" w:fill="auto"/>
          </w:tcPr>
          <w:p w:rsidR="00F1483D" w:rsidRPr="00704A19" w:rsidRDefault="00F1483D" w:rsidP="00566B0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MDAs</w:t>
            </w:r>
          </w:p>
        </w:tc>
        <w:tc>
          <w:tcPr>
            <w:tcW w:w="1252" w:type="dxa"/>
            <w:shd w:val="clear" w:color="auto" w:fill="auto"/>
          </w:tcPr>
          <w:p w:rsidR="00F1483D" w:rsidRPr="00704A19" w:rsidRDefault="003B26BA" w:rsidP="00566B0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7</w:t>
            </w:r>
          </w:p>
        </w:tc>
      </w:tr>
    </w:tbl>
    <w:p w:rsidR="00232089" w:rsidRDefault="00232089">
      <w:pPr>
        <w:spacing w:line="240" w:lineRule="auto"/>
        <w:jc w:val="both"/>
        <w:rPr>
          <w:rFonts w:ascii="Calibri" w:eastAsia="Times New Roman" w:hAnsi="Calibri" w:cs="Calibri"/>
          <w:color w:val="C00000"/>
          <w:szCs w:val="20"/>
          <w:lang w:eastAsia="en-GB"/>
        </w:rPr>
      </w:pPr>
    </w:p>
    <w:p w:rsidR="00DA720D" w:rsidRDefault="00DA720D" w:rsidP="00AD1E33">
      <w:pPr>
        <w:spacing w:line="240" w:lineRule="auto"/>
        <w:rPr>
          <w:rFonts w:ascii="Calibri" w:eastAsia="Times New Roman" w:hAnsi="Calibri" w:cs="Calibri"/>
          <w:b/>
          <w:color w:val="009900"/>
          <w:sz w:val="36"/>
          <w:szCs w:val="36"/>
          <w:lang w:eastAsia="en-GB"/>
        </w:rPr>
      </w:pPr>
    </w:p>
    <w:p w:rsidR="00AD1E33" w:rsidRPr="002B25C8" w:rsidRDefault="00892B7C" w:rsidP="002B25C8">
      <w:pPr>
        <w:spacing w:line="240" w:lineRule="auto"/>
        <w:rPr>
          <w:rFonts w:ascii="Calibri" w:eastAsia="Times New Roman" w:hAnsi="Calibri" w:cs="Calibri"/>
          <w:b/>
          <w:color w:val="1F497D"/>
          <w:sz w:val="36"/>
          <w:szCs w:val="36"/>
          <w:lang w:eastAsia="en-GB"/>
        </w:rPr>
      </w:pPr>
      <w:r>
        <w:rPr>
          <w:rFonts w:ascii="Calibri" w:eastAsia="Times New Roman" w:hAnsi="Calibri" w:cs="Calibri"/>
          <w:b/>
          <w:color w:val="009900"/>
          <w:sz w:val="36"/>
          <w:szCs w:val="36"/>
          <w:lang w:eastAsia="en-GB"/>
        </w:rPr>
        <w:t xml:space="preserve">6b. </w:t>
      </w:r>
      <w:r w:rsidR="00AD1E33" w:rsidRPr="00AD1E33">
        <w:rPr>
          <w:rFonts w:ascii="Calibri" w:eastAsia="Times New Roman" w:hAnsi="Calibri" w:cs="Calibri"/>
          <w:b/>
          <w:color w:val="009900"/>
          <w:sz w:val="36"/>
          <w:szCs w:val="36"/>
          <w:lang w:eastAsia="en-GB"/>
        </w:rPr>
        <w:t>Leadership and Management</w:t>
      </w:r>
      <w:r w:rsidR="002B25C8">
        <w:rPr>
          <w:rFonts w:ascii="Calibri" w:eastAsia="Times New Roman" w:hAnsi="Calibri" w:cs="Calibri"/>
          <w:b/>
          <w:color w:val="009900"/>
          <w:sz w:val="36"/>
          <w:szCs w:val="36"/>
          <w:lang w:eastAsia="en-GB"/>
        </w:rPr>
        <w:t xml:space="preserve"> – Staff profile</w:t>
      </w:r>
      <w:r w:rsidR="002B25C8">
        <w:rPr>
          <w:rFonts w:ascii="Calibri" w:eastAsia="Times New Roman" w:hAnsi="Calibri" w:cs="Calibri"/>
          <w:b/>
          <w:color w:val="1F497D"/>
          <w:sz w:val="36"/>
          <w:szCs w:val="36"/>
          <w:lang w:eastAsia="en-GB"/>
        </w:rPr>
        <w:tab/>
      </w:r>
      <w:r w:rsidR="002B25C8">
        <w:rPr>
          <w:rFonts w:ascii="Calibri" w:eastAsia="Times New Roman" w:hAnsi="Calibri" w:cs="Calibri"/>
          <w:b/>
          <w:color w:val="1F497D"/>
          <w:sz w:val="36"/>
          <w:szCs w:val="36"/>
          <w:lang w:eastAsia="en-GB"/>
        </w:rPr>
        <w:tab/>
      </w:r>
      <w:r w:rsidR="002B25C8">
        <w:rPr>
          <w:rFonts w:ascii="Calibri" w:eastAsia="Times New Roman" w:hAnsi="Calibri" w:cs="Calibri"/>
          <w:b/>
          <w:color w:val="1F497D"/>
          <w:sz w:val="36"/>
          <w:szCs w:val="36"/>
          <w:lang w:eastAsia="en-GB"/>
        </w:rPr>
        <w:tab/>
      </w:r>
      <w:r w:rsidR="002B25C8">
        <w:rPr>
          <w:rFonts w:ascii="Calibri" w:eastAsia="Times New Roman" w:hAnsi="Calibri" w:cs="Calibri"/>
          <w:b/>
          <w:color w:val="1F497D"/>
          <w:sz w:val="36"/>
          <w:szCs w:val="36"/>
          <w:lang w:eastAsia="en-GB"/>
        </w:rPr>
        <w:tab/>
      </w:r>
      <w:r w:rsidR="002B25C8">
        <w:rPr>
          <w:rFonts w:ascii="Calibri" w:eastAsia="Times New Roman" w:hAnsi="Calibri" w:cs="Calibri"/>
          <w:b/>
          <w:color w:val="1F497D"/>
          <w:sz w:val="36"/>
          <w:szCs w:val="36"/>
          <w:lang w:eastAsia="en-GB"/>
        </w:rPr>
        <w:tab/>
      </w:r>
    </w:p>
    <w:tbl>
      <w:tblPr>
        <w:tblpPr w:leftFromText="180" w:rightFromText="180" w:vertAnchor="text" w:horzAnchor="margin" w:tblpX="108" w:tblpY="6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7"/>
        <w:gridCol w:w="3002"/>
        <w:gridCol w:w="3495"/>
        <w:gridCol w:w="1252"/>
      </w:tblGrid>
      <w:tr w:rsidR="00AD1E33" w:rsidTr="001C4883">
        <w:trPr>
          <w:trHeight w:val="143"/>
        </w:trPr>
        <w:tc>
          <w:tcPr>
            <w:tcW w:w="10206" w:type="dxa"/>
            <w:gridSpan w:val="4"/>
            <w:shd w:val="clear" w:color="auto" w:fill="BFBFBF"/>
          </w:tcPr>
          <w:p w:rsidR="00AD1E33" w:rsidRPr="002B25C8" w:rsidRDefault="00AD1E33" w:rsidP="001C4883">
            <w:pPr>
              <w:spacing w:line="240" w:lineRule="auto"/>
              <w:jc w:val="both"/>
              <w:rPr>
                <w:rFonts w:ascii="Calibri" w:eastAsia="Times New Roman" w:hAnsi="Calibri" w:cs="Calibri"/>
                <w:b/>
                <w:sz w:val="28"/>
                <w:szCs w:val="28"/>
                <w:lang w:eastAsia="en-GB"/>
              </w:rPr>
            </w:pPr>
            <w:r w:rsidRPr="002B25C8">
              <w:rPr>
                <w:rFonts w:ascii="Calibri" w:eastAsia="Times New Roman" w:hAnsi="Calibri" w:cs="Calibri"/>
                <w:b/>
                <w:sz w:val="28"/>
                <w:szCs w:val="28"/>
                <w:lang w:eastAsia="en-GB"/>
              </w:rPr>
              <w:t>6.1 Staff Profile – 2020 to 2021</w:t>
            </w:r>
          </w:p>
        </w:tc>
      </w:tr>
      <w:tr w:rsidR="00AD1E33" w:rsidTr="001C4883">
        <w:trPr>
          <w:trHeight w:val="360"/>
        </w:trPr>
        <w:tc>
          <w:tcPr>
            <w:tcW w:w="2457" w:type="dxa"/>
            <w:shd w:val="clear" w:color="auto" w:fill="auto"/>
          </w:tcPr>
          <w:p w:rsidR="00AD1E33" w:rsidRPr="00704A19" w:rsidRDefault="00AD1E33" w:rsidP="001C488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Total number of staff</w:t>
            </w:r>
          </w:p>
        </w:tc>
        <w:tc>
          <w:tcPr>
            <w:tcW w:w="3002" w:type="dxa"/>
            <w:shd w:val="clear" w:color="auto" w:fill="auto"/>
          </w:tcPr>
          <w:p w:rsidR="00AD1E33" w:rsidRPr="00704A19" w:rsidRDefault="00AD1E33" w:rsidP="001C4883">
            <w:pPr>
              <w:spacing w:before="100" w:beforeAutospacing="1" w:after="100" w:afterAutospacing="1" w:line="240" w:lineRule="auto"/>
              <w:rPr>
                <w:rFonts w:ascii="Calibri" w:eastAsia="Times New Roman" w:hAnsi="Calibri" w:cs="Calibri"/>
                <w:sz w:val="24"/>
                <w:szCs w:val="24"/>
                <w:lang w:eastAsia="en-GB"/>
              </w:rPr>
            </w:pPr>
          </w:p>
        </w:tc>
        <w:tc>
          <w:tcPr>
            <w:tcW w:w="3495" w:type="dxa"/>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 xml:space="preserve">HLTA </w:t>
            </w:r>
          </w:p>
        </w:tc>
        <w:tc>
          <w:tcPr>
            <w:tcW w:w="1252" w:type="dxa"/>
          </w:tcPr>
          <w:p w:rsidR="00AD1E33" w:rsidRPr="00704A19" w:rsidRDefault="00296639" w:rsidP="001C488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4</w:t>
            </w:r>
          </w:p>
        </w:tc>
      </w:tr>
      <w:tr w:rsidR="00AD1E33" w:rsidTr="001C4883">
        <w:trPr>
          <w:trHeight w:val="64"/>
        </w:trPr>
        <w:tc>
          <w:tcPr>
            <w:tcW w:w="2457" w:type="dxa"/>
          </w:tcPr>
          <w:p w:rsidR="00AD1E33" w:rsidRPr="00704A19" w:rsidRDefault="00AD1E33" w:rsidP="001C488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Leadership scale</w:t>
            </w:r>
          </w:p>
        </w:tc>
        <w:tc>
          <w:tcPr>
            <w:tcW w:w="3002" w:type="dxa"/>
          </w:tcPr>
          <w:p w:rsidR="00AD1E33" w:rsidRPr="00704A19" w:rsidRDefault="00AD1E33" w:rsidP="001C488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3</w:t>
            </w:r>
          </w:p>
        </w:tc>
        <w:tc>
          <w:tcPr>
            <w:tcW w:w="3495" w:type="dxa"/>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Level 4</w:t>
            </w:r>
          </w:p>
        </w:tc>
        <w:tc>
          <w:tcPr>
            <w:tcW w:w="1252" w:type="dxa"/>
          </w:tcPr>
          <w:p w:rsidR="00AD1E33" w:rsidRPr="00704A19" w:rsidRDefault="00AD1E33" w:rsidP="001C488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2</w:t>
            </w:r>
          </w:p>
        </w:tc>
      </w:tr>
      <w:tr w:rsidR="00AD1E33" w:rsidRPr="0049378A" w:rsidTr="001C4883">
        <w:trPr>
          <w:trHeight w:val="186"/>
        </w:trPr>
        <w:tc>
          <w:tcPr>
            <w:tcW w:w="2457" w:type="dxa"/>
            <w:shd w:val="clear" w:color="auto" w:fill="auto"/>
          </w:tcPr>
          <w:p w:rsidR="00AD1E33" w:rsidRPr="00704A19" w:rsidRDefault="00AD1E33" w:rsidP="001C488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Middle Leaders / TLR</w:t>
            </w:r>
            <w:r w:rsidR="00296639" w:rsidRPr="00704A19">
              <w:rPr>
                <w:rFonts w:ascii="Calibri" w:eastAsia="Times New Roman" w:hAnsi="Calibri" w:cs="Calibri"/>
                <w:sz w:val="24"/>
                <w:szCs w:val="24"/>
                <w:lang w:eastAsia="en-GB"/>
              </w:rPr>
              <w:t xml:space="preserve"> / UPS</w:t>
            </w:r>
          </w:p>
        </w:tc>
        <w:tc>
          <w:tcPr>
            <w:tcW w:w="3002" w:type="dxa"/>
            <w:shd w:val="clear" w:color="auto" w:fill="auto"/>
          </w:tcPr>
          <w:p w:rsidR="00AD1E33" w:rsidRPr="00704A19" w:rsidRDefault="00AD1E33" w:rsidP="001C488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11</w:t>
            </w:r>
          </w:p>
        </w:tc>
        <w:tc>
          <w:tcPr>
            <w:tcW w:w="3495" w:type="dxa"/>
            <w:shd w:val="clear" w:color="auto" w:fill="auto"/>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TA Level 3</w:t>
            </w:r>
          </w:p>
        </w:tc>
        <w:tc>
          <w:tcPr>
            <w:tcW w:w="1252" w:type="dxa"/>
            <w:shd w:val="clear" w:color="auto" w:fill="auto"/>
          </w:tcPr>
          <w:p w:rsidR="00AD1E33" w:rsidRPr="00704A19" w:rsidRDefault="00AD1E33" w:rsidP="001C488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19</w:t>
            </w:r>
          </w:p>
        </w:tc>
      </w:tr>
      <w:tr w:rsidR="00AD1E33" w:rsidTr="00296639">
        <w:trPr>
          <w:trHeight w:val="70"/>
        </w:trPr>
        <w:tc>
          <w:tcPr>
            <w:tcW w:w="2457" w:type="dxa"/>
            <w:shd w:val="clear" w:color="auto" w:fill="auto"/>
          </w:tcPr>
          <w:p w:rsidR="00AD1E33" w:rsidRPr="00704A19" w:rsidRDefault="00296639" w:rsidP="001C488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Teacher MPS</w:t>
            </w:r>
          </w:p>
        </w:tc>
        <w:tc>
          <w:tcPr>
            <w:tcW w:w="3002" w:type="dxa"/>
            <w:shd w:val="clear" w:color="auto" w:fill="auto"/>
          </w:tcPr>
          <w:p w:rsidR="00AD1E33" w:rsidRPr="00704A19" w:rsidRDefault="00296639" w:rsidP="001C488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6</w:t>
            </w:r>
          </w:p>
        </w:tc>
        <w:tc>
          <w:tcPr>
            <w:tcW w:w="3495" w:type="dxa"/>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TA Level 2</w:t>
            </w:r>
          </w:p>
        </w:tc>
        <w:tc>
          <w:tcPr>
            <w:tcW w:w="1252" w:type="dxa"/>
          </w:tcPr>
          <w:p w:rsidR="00AD1E33" w:rsidRPr="00704A19" w:rsidRDefault="00AD1E33" w:rsidP="001C488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10</w:t>
            </w:r>
          </w:p>
        </w:tc>
      </w:tr>
      <w:tr w:rsidR="00AD1E33" w:rsidTr="001C4883">
        <w:trPr>
          <w:trHeight w:val="206"/>
        </w:trPr>
        <w:tc>
          <w:tcPr>
            <w:tcW w:w="2457" w:type="dxa"/>
            <w:shd w:val="clear" w:color="auto" w:fill="auto"/>
          </w:tcPr>
          <w:p w:rsidR="00AD1E33" w:rsidRPr="00704A19" w:rsidRDefault="00296639" w:rsidP="001C488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Teacher NQT</w:t>
            </w:r>
          </w:p>
        </w:tc>
        <w:tc>
          <w:tcPr>
            <w:tcW w:w="3002" w:type="dxa"/>
            <w:shd w:val="clear" w:color="auto" w:fill="auto"/>
          </w:tcPr>
          <w:p w:rsidR="00AD1E33" w:rsidRPr="00704A19" w:rsidRDefault="00296639" w:rsidP="001C488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0</w:t>
            </w:r>
          </w:p>
        </w:tc>
        <w:tc>
          <w:tcPr>
            <w:tcW w:w="3495" w:type="dxa"/>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p>
        </w:tc>
        <w:tc>
          <w:tcPr>
            <w:tcW w:w="1252" w:type="dxa"/>
          </w:tcPr>
          <w:p w:rsidR="00AD1E33" w:rsidRPr="00704A19" w:rsidRDefault="00AD1E33" w:rsidP="001C4883">
            <w:pPr>
              <w:spacing w:before="100" w:beforeAutospacing="1" w:after="100" w:afterAutospacing="1" w:line="240" w:lineRule="auto"/>
              <w:ind w:left="33"/>
              <w:jc w:val="both"/>
              <w:rPr>
                <w:rFonts w:ascii="Calibri" w:eastAsia="Times New Roman" w:hAnsi="Calibri" w:cs="Calibri"/>
                <w:sz w:val="24"/>
                <w:szCs w:val="24"/>
                <w:lang w:eastAsia="en-GB"/>
              </w:rPr>
            </w:pPr>
          </w:p>
        </w:tc>
      </w:tr>
      <w:tr w:rsidR="00AD1E33" w:rsidTr="001C4883">
        <w:trPr>
          <w:trHeight w:val="70"/>
        </w:trPr>
        <w:tc>
          <w:tcPr>
            <w:tcW w:w="2457" w:type="dxa"/>
            <w:shd w:val="clear" w:color="auto" w:fill="auto"/>
          </w:tcPr>
          <w:p w:rsidR="00AD1E33" w:rsidRPr="00704A19" w:rsidRDefault="00296639" w:rsidP="001C488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Instructor / UQT</w:t>
            </w:r>
          </w:p>
        </w:tc>
        <w:tc>
          <w:tcPr>
            <w:tcW w:w="3002" w:type="dxa"/>
            <w:shd w:val="clear" w:color="auto" w:fill="auto"/>
          </w:tcPr>
          <w:p w:rsidR="00AD1E33" w:rsidRPr="00704A19" w:rsidRDefault="00296639" w:rsidP="001C488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2</w:t>
            </w:r>
          </w:p>
        </w:tc>
        <w:tc>
          <w:tcPr>
            <w:tcW w:w="3495" w:type="dxa"/>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Maintenance Officer</w:t>
            </w:r>
          </w:p>
        </w:tc>
        <w:tc>
          <w:tcPr>
            <w:tcW w:w="1252" w:type="dxa"/>
          </w:tcPr>
          <w:p w:rsidR="00AD1E33" w:rsidRPr="00704A19" w:rsidRDefault="00AD1E33" w:rsidP="001C488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1</w:t>
            </w:r>
          </w:p>
        </w:tc>
      </w:tr>
      <w:tr w:rsidR="00AD1E33" w:rsidRPr="0049378A" w:rsidTr="001C4883">
        <w:trPr>
          <w:trHeight w:val="70"/>
        </w:trPr>
        <w:tc>
          <w:tcPr>
            <w:tcW w:w="2457" w:type="dxa"/>
            <w:shd w:val="clear" w:color="auto" w:fill="auto"/>
          </w:tcPr>
          <w:p w:rsidR="00AD1E33" w:rsidRPr="00704A19" w:rsidRDefault="00AD1E33" w:rsidP="001C4883">
            <w:pPr>
              <w:spacing w:before="100" w:beforeAutospacing="1" w:after="100" w:afterAutospacing="1" w:line="240" w:lineRule="auto"/>
              <w:jc w:val="both"/>
              <w:rPr>
                <w:rFonts w:ascii="Calibri" w:eastAsia="Times New Roman" w:hAnsi="Calibri" w:cs="Calibri"/>
                <w:sz w:val="24"/>
                <w:szCs w:val="24"/>
                <w:lang w:eastAsia="en-GB"/>
              </w:rPr>
            </w:pPr>
          </w:p>
        </w:tc>
        <w:tc>
          <w:tcPr>
            <w:tcW w:w="3002" w:type="dxa"/>
            <w:shd w:val="clear" w:color="auto" w:fill="auto"/>
          </w:tcPr>
          <w:p w:rsidR="00AD1E33" w:rsidRPr="00704A19" w:rsidRDefault="00AD1E33" w:rsidP="001C4883">
            <w:pPr>
              <w:spacing w:before="100" w:beforeAutospacing="1" w:after="100" w:afterAutospacing="1" w:line="240" w:lineRule="auto"/>
              <w:ind w:left="142"/>
              <w:jc w:val="both"/>
              <w:rPr>
                <w:rFonts w:ascii="Calibri" w:eastAsia="Times New Roman" w:hAnsi="Calibri" w:cs="Calibri"/>
                <w:sz w:val="24"/>
                <w:szCs w:val="24"/>
                <w:lang w:eastAsia="en-GB"/>
              </w:rPr>
            </w:pPr>
          </w:p>
        </w:tc>
        <w:tc>
          <w:tcPr>
            <w:tcW w:w="3495" w:type="dxa"/>
            <w:shd w:val="clear" w:color="auto" w:fill="auto"/>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Cleaners</w:t>
            </w:r>
          </w:p>
        </w:tc>
        <w:tc>
          <w:tcPr>
            <w:tcW w:w="1252" w:type="dxa"/>
            <w:shd w:val="clear" w:color="auto" w:fill="auto"/>
          </w:tcPr>
          <w:p w:rsidR="00AD1E33" w:rsidRPr="00704A19" w:rsidRDefault="002B25C8" w:rsidP="001C488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SLA</w:t>
            </w:r>
          </w:p>
        </w:tc>
      </w:tr>
      <w:tr w:rsidR="00AD1E33" w:rsidRPr="0049378A" w:rsidTr="001C4883">
        <w:trPr>
          <w:trHeight w:val="70"/>
        </w:trPr>
        <w:tc>
          <w:tcPr>
            <w:tcW w:w="2457" w:type="dxa"/>
            <w:shd w:val="clear" w:color="auto" w:fill="auto"/>
          </w:tcPr>
          <w:p w:rsidR="00AD1E33" w:rsidRPr="00704A19" w:rsidRDefault="00AD1E33" w:rsidP="001C4883">
            <w:pPr>
              <w:spacing w:before="100" w:beforeAutospacing="1" w:after="100" w:afterAutospacing="1" w:line="240" w:lineRule="auto"/>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 xml:space="preserve">Admin </w:t>
            </w:r>
          </w:p>
        </w:tc>
        <w:tc>
          <w:tcPr>
            <w:tcW w:w="3002" w:type="dxa"/>
            <w:shd w:val="clear" w:color="auto" w:fill="auto"/>
          </w:tcPr>
          <w:p w:rsidR="00AD1E33" w:rsidRPr="00704A19" w:rsidRDefault="00892B7C" w:rsidP="001C4883">
            <w:pPr>
              <w:spacing w:before="100" w:beforeAutospacing="1" w:after="100" w:afterAutospacing="1" w:line="240" w:lineRule="auto"/>
              <w:ind w:left="142"/>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4</w:t>
            </w:r>
          </w:p>
        </w:tc>
        <w:tc>
          <w:tcPr>
            <w:tcW w:w="3495" w:type="dxa"/>
            <w:shd w:val="clear" w:color="auto" w:fill="auto"/>
          </w:tcPr>
          <w:p w:rsidR="00AD1E33" w:rsidRPr="00704A19" w:rsidRDefault="00AD1E33" w:rsidP="001C4883">
            <w:pPr>
              <w:spacing w:before="100" w:beforeAutospacing="1" w:after="100" w:afterAutospacing="1" w:line="240" w:lineRule="auto"/>
              <w:ind w:left="48"/>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MDAs</w:t>
            </w:r>
          </w:p>
        </w:tc>
        <w:tc>
          <w:tcPr>
            <w:tcW w:w="1252" w:type="dxa"/>
            <w:shd w:val="clear" w:color="auto" w:fill="auto"/>
          </w:tcPr>
          <w:p w:rsidR="00AD1E33" w:rsidRPr="00704A19" w:rsidRDefault="00892B7C" w:rsidP="001C4883">
            <w:pPr>
              <w:spacing w:before="100" w:beforeAutospacing="1" w:after="100" w:afterAutospacing="1" w:line="240" w:lineRule="auto"/>
              <w:ind w:left="33"/>
              <w:jc w:val="both"/>
              <w:rPr>
                <w:rFonts w:ascii="Calibri" w:eastAsia="Times New Roman" w:hAnsi="Calibri" w:cs="Calibri"/>
                <w:sz w:val="24"/>
                <w:szCs w:val="24"/>
                <w:lang w:eastAsia="en-GB"/>
              </w:rPr>
            </w:pPr>
            <w:r w:rsidRPr="00704A19">
              <w:rPr>
                <w:rFonts w:ascii="Calibri" w:eastAsia="Times New Roman" w:hAnsi="Calibri" w:cs="Calibri"/>
                <w:sz w:val="24"/>
                <w:szCs w:val="24"/>
                <w:lang w:eastAsia="en-GB"/>
              </w:rPr>
              <w:t>6</w:t>
            </w:r>
          </w:p>
        </w:tc>
      </w:tr>
    </w:tbl>
    <w:p w:rsidR="00232089" w:rsidRDefault="00232089">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p>
    <w:p w:rsidR="002B25C8" w:rsidRDefault="002B25C8">
      <w:pPr>
        <w:spacing w:line="240" w:lineRule="auto"/>
        <w:jc w:val="both"/>
        <w:rPr>
          <w:rFonts w:ascii="Calibri" w:eastAsia="Times New Roman" w:hAnsi="Calibri" w:cs="Calibri"/>
          <w:color w:val="C00000"/>
          <w:szCs w:val="20"/>
          <w:lang w:eastAsia="en-GB"/>
        </w:rPr>
      </w:pPr>
      <w:bookmarkStart w:id="0" w:name="_GoBack"/>
      <w:bookmarkEnd w:id="0"/>
    </w:p>
    <w:p w:rsidR="00B2450C" w:rsidRPr="002C1C15" w:rsidRDefault="002C1C15" w:rsidP="002C1C15">
      <w:pPr>
        <w:spacing w:line="240" w:lineRule="auto"/>
        <w:jc w:val="both"/>
        <w:rPr>
          <w:rFonts w:ascii="Calibri" w:eastAsia="Times New Roman" w:hAnsi="Calibri" w:cs="Calibri"/>
          <w:color w:val="C00000"/>
          <w:szCs w:val="20"/>
          <w:lang w:eastAsia="en-GB"/>
        </w:rPr>
      </w:pPr>
      <w:r w:rsidRPr="002C1C15">
        <w:rPr>
          <w:rFonts w:ascii="Calibri" w:eastAsia="Times New Roman" w:hAnsi="Calibri" w:cs="Calibri"/>
          <w:b/>
          <w:color w:val="009900"/>
          <w:sz w:val="36"/>
          <w:szCs w:val="36"/>
          <w:lang w:eastAsia="en-GB"/>
        </w:rPr>
        <w:t xml:space="preserve">7. </w:t>
      </w:r>
      <w:r w:rsidR="00122A1C" w:rsidRPr="002C1C15">
        <w:rPr>
          <w:rFonts w:ascii="Calibri" w:eastAsia="Times New Roman" w:hAnsi="Calibri" w:cs="Calibri"/>
          <w:b/>
          <w:color w:val="009900"/>
          <w:sz w:val="36"/>
          <w:szCs w:val="36"/>
          <w:lang w:eastAsia="en-GB"/>
        </w:rPr>
        <w:t>Finance</w:t>
      </w:r>
    </w:p>
    <w:p w:rsidR="00B2450C" w:rsidRDefault="00B2450C">
      <w:pPr>
        <w:spacing w:line="240" w:lineRule="auto"/>
        <w:jc w:val="both"/>
        <w:rPr>
          <w:rFonts w:ascii="Calibri" w:eastAsia="Times New Roman" w:hAnsi="Calibri" w:cs="Calibri"/>
          <w:color w:val="C00000"/>
          <w:szCs w:val="20"/>
          <w:lang w:eastAsia="en-GB"/>
        </w:rPr>
      </w:pPr>
    </w:p>
    <w:p w:rsidR="00B2450C" w:rsidRDefault="00B2450C">
      <w:pPr>
        <w:spacing w:line="240" w:lineRule="auto"/>
        <w:jc w:val="both"/>
        <w:rPr>
          <w:rFonts w:ascii="Calibri" w:eastAsia="Times New Roman" w:hAnsi="Calibri" w:cs="Calibri"/>
          <w:color w:val="C00000"/>
          <w:szCs w:val="20"/>
          <w:lang w:eastAsia="en-GB"/>
        </w:rPr>
      </w:pPr>
    </w:p>
    <w:tbl>
      <w:tblPr>
        <w:tblStyle w:val="TableGrid"/>
        <w:tblW w:w="7077" w:type="dxa"/>
        <w:tblInd w:w="6" w:type="dxa"/>
        <w:tblLayout w:type="fixed"/>
        <w:tblLook w:val="04A0" w:firstRow="1" w:lastRow="0" w:firstColumn="1" w:lastColumn="0" w:noHBand="0" w:noVBand="1"/>
      </w:tblPr>
      <w:tblGrid>
        <w:gridCol w:w="1700"/>
        <w:gridCol w:w="2825"/>
        <w:gridCol w:w="2552"/>
      </w:tblGrid>
      <w:tr w:rsidR="00B2450C" w:rsidTr="00DF7019">
        <w:trPr>
          <w:trHeight w:val="547"/>
        </w:trPr>
        <w:tc>
          <w:tcPr>
            <w:tcW w:w="7077" w:type="dxa"/>
            <w:gridSpan w:val="3"/>
          </w:tcPr>
          <w:p w:rsidR="00B2450C" w:rsidRPr="002B25C8" w:rsidRDefault="00B2450C">
            <w:pPr>
              <w:jc w:val="both"/>
              <w:rPr>
                <w:rFonts w:ascii="Calibri" w:hAnsi="Calibri" w:cs="Calibri"/>
                <w:b/>
                <w:sz w:val="28"/>
                <w:szCs w:val="28"/>
              </w:rPr>
            </w:pPr>
            <w:r w:rsidRPr="002B25C8">
              <w:rPr>
                <w:rFonts w:ascii="Calibri" w:hAnsi="Calibri" w:cs="Calibri"/>
                <w:b/>
                <w:sz w:val="28"/>
                <w:szCs w:val="28"/>
              </w:rPr>
              <w:t>6.2 School Finances</w:t>
            </w:r>
          </w:p>
        </w:tc>
      </w:tr>
      <w:tr w:rsidR="00F1483D" w:rsidTr="00DF7019">
        <w:trPr>
          <w:trHeight w:val="547"/>
        </w:trPr>
        <w:tc>
          <w:tcPr>
            <w:tcW w:w="1700" w:type="dxa"/>
          </w:tcPr>
          <w:p w:rsidR="00F1483D" w:rsidRPr="002B25C8" w:rsidRDefault="00F1483D">
            <w:pPr>
              <w:jc w:val="both"/>
              <w:rPr>
                <w:rFonts w:ascii="Calibri" w:hAnsi="Calibri" w:cs="Calibri"/>
                <w:b/>
                <w:sz w:val="28"/>
                <w:szCs w:val="28"/>
              </w:rPr>
            </w:pPr>
          </w:p>
        </w:tc>
        <w:tc>
          <w:tcPr>
            <w:tcW w:w="2825" w:type="dxa"/>
          </w:tcPr>
          <w:p w:rsidR="00F1483D" w:rsidRPr="002B25C8" w:rsidRDefault="00F1483D">
            <w:pPr>
              <w:jc w:val="both"/>
              <w:rPr>
                <w:rFonts w:ascii="Calibri" w:hAnsi="Calibri" w:cs="Calibri"/>
                <w:b/>
                <w:sz w:val="28"/>
                <w:szCs w:val="28"/>
              </w:rPr>
            </w:pPr>
            <w:r w:rsidRPr="002B25C8">
              <w:rPr>
                <w:rFonts w:ascii="Calibri" w:hAnsi="Calibri" w:cs="Calibri"/>
                <w:b/>
                <w:sz w:val="28"/>
                <w:szCs w:val="28"/>
              </w:rPr>
              <w:t>Funded Number</w:t>
            </w:r>
          </w:p>
        </w:tc>
        <w:tc>
          <w:tcPr>
            <w:tcW w:w="2552" w:type="dxa"/>
          </w:tcPr>
          <w:p w:rsidR="00F1483D" w:rsidRPr="002B25C8" w:rsidRDefault="00F1483D">
            <w:pPr>
              <w:jc w:val="both"/>
              <w:rPr>
                <w:rFonts w:ascii="Calibri" w:hAnsi="Calibri" w:cs="Calibri"/>
                <w:b/>
                <w:sz w:val="28"/>
                <w:szCs w:val="28"/>
              </w:rPr>
            </w:pPr>
            <w:r w:rsidRPr="002B25C8">
              <w:rPr>
                <w:rFonts w:ascii="Calibri" w:hAnsi="Calibri" w:cs="Calibri"/>
                <w:b/>
                <w:sz w:val="28"/>
                <w:szCs w:val="28"/>
              </w:rPr>
              <w:t>Delegated budget</w:t>
            </w:r>
          </w:p>
        </w:tc>
      </w:tr>
      <w:tr w:rsidR="00F1483D" w:rsidTr="00DF7019">
        <w:trPr>
          <w:trHeight w:val="571"/>
        </w:trPr>
        <w:tc>
          <w:tcPr>
            <w:tcW w:w="1700" w:type="dxa"/>
          </w:tcPr>
          <w:p w:rsidR="00F1483D" w:rsidRPr="002B25C8" w:rsidRDefault="00F1483D">
            <w:pPr>
              <w:jc w:val="both"/>
              <w:rPr>
                <w:rFonts w:ascii="Calibri" w:hAnsi="Calibri" w:cs="Calibri"/>
                <w:b/>
                <w:sz w:val="28"/>
                <w:szCs w:val="28"/>
              </w:rPr>
            </w:pPr>
          </w:p>
          <w:p w:rsidR="00F1483D" w:rsidRPr="002B25C8" w:rsidRDefault="00F1483D">
            <w:pPr>
              <w:jc w:val="both"/>
              <w:rPr>
                <w:rFonts w:ascii="Calibri" w:hAnsi="Calibri" w:cs="Calibri"/>
                <w:b/>
                <w:sz w:val="28"/>
                <w:szCs w:val="28"/>
              </w:rPr>
            </w:pPr>
            <w:r w:rsidRPr="002B25C8">
              <w:rPr>
                <w:rFonts w:ascii="Calibri" w:hAnsi="Calibri" w:cs="Calibri"/>
                <w:b/>
                <w:sz w:val="28"/>
                <w:szCs w:val="28"/>
              </w:rPr>
              <w:t>2013 - 2014</w:t>
            </w:r>
          </w:p>
        </w:tc>
        <w:tc>
          <w:tcPr>
            <w:tcW w:w="2825" w:type="dxa"/>
          </w:tcPr>
          <w:p w:rsidR="00F1483D" w:rsidRPr="002B25C8" w:rsidRDefault="00F1483D">
            <w:pPr>
              <w:rPr>
                <w:rFonts w:ascii="Calibri" w:hAnsi="Calibri" w:cs="Calibri"/>
                <w:b/>
                <w:sz w:val="28"/>
                <w:szCs w:val="28"/>
              </w:rPr>
            </w:pPr>
            <w:r w:rsidRPr="002B25C8">
              <w:rPr>
                <w:rFonts w:ascii="Calibri" w:hAnsi="Calibri" w:cs="Calibri"/>
                <w:b/>
                <w:sz w:val="28"/>
                <w:szCs w:val="28"/>
              </w:rPr>
              <w:t>126 + 8 in sixth form</w:t>
            </w:r>
          </w:p>
        </w:tc>
        <w:tc>
          <w:tcPr>
            <w:tcW w:w="2552" w:type="dxa"/>
          </w:tcPr>
          <w:p w:rsidR="00F1483D" w:rsidRPr="002B25C8" w:rsidRDefault="00F1483D">
            <w:pPr>
              <w:jc w:val="both"/>
              <w:rPr>
                <w:rFonts w:ascii="Calibri" w:hAnsi="Calibri" w:cs="Calibri"/>
                <w:sz w:val="28"/>
                <w:szCs w:val="28"/>
              </w:rPr>
            </w:pPr>
          </w:p>
          <w:p w:rsidR="00F1483D" w:rsidRPr="002B25C8" w:rsidRDefault="00F1483D">
            <w:pPr>
              <w:jc w:val="both"/>
              <w:rPr>
                <w:rFonts w:ascii="Calibri" w:hAnsi="Calibri" w:cs="Calibri"/>
                <w:sz w:val="28"/>
                <w:szCs w:val="28"/>
              </w:rPr>
            </w:pPr>
            <w:r w:rsidRPr="002B25C8">
              <w:rPr>
                <w:rFonts w:ascii="Calibri" w:hAnsi="Calibri" w:cs="Calibri"/>
                <w:sz w:val="28"/>
                <w:szCs w:val="28"/>
              </w:rPr>
              <w:t>£2,064,056</w:t>
            </w:r>
          </w:p>
        </w:tc>
      </w:tr>
      <w:tr w:rsidR="00F1483D" w:rsidTr="00DF7019">
        <w:trPr>
          <w:trHeight w:val="571"/>
        </w:trPr>
        <w:tc>
          <w:tcPr>
            <w:tcW w:w="1700" w:type="dxa"/>
          </w:tcPr>
          <w:p w:rsidR="00F1483D" w:rsidRPr="002B25C8" w:rsidRDefault="00F1483D">
            <w:pPr>
              <w:jc w:val="both"/>
              <w:rPr>
                <w:rFonts w:ascii="Calibri" w:hAnsi="Calibri" w:cs="Calibri"/>
                <w:b/>
                <w:sz w:val="28"/>
                <w:szCs w:val="28"/>
              </w:rPr>
            </w:pPr>
          </w:p>
          <w:p w:rsidR="00F1483D" w:rsidRPr="002B25C8" w:rsidRDefault="00F1483D">
            <w:pPr>
              <w:jc w:val="both"/>
              <w:rPr>
                <w:rFonts w:ascii="Calibri" w:hAnsi="Calibri" w:cs="Calibri"/>
                <w:b/>
                <w:sz w:val="28"/>
                <w:szCs w:val="28"/>
              </w:rPr>
            </w:pPr>
            <w:r w:rsidRPr="002B25C8">
              <w:rPr>
                <w:rFonts w:ascii="Calibri" w:hAnsi="Calibri" w:cs="Calibri"/>
                <w:b/>
                <w:sz w:val="28"/>
                <w:szCs w:val="28"/>
              </w:rPr>
              <w:t>2014 - 2015</w:t>
            </w:r>
          </w:p>
        </w:tc>
        <w:tc>
          <w:tcPr>
            <w:tcW w:w="2825" w:type="dxa"/>
          </w:tcPr>
          <w:p w:rsidR="00F1483D" w:rsidRPr="002B25C8" w:rsidRDefault="00F1483D">
            <w:pPr>
              <w:rPr>
                <w:rFonts w:ascii="Calibri" w:hAnsi="Calibri" w:cs="Calibri"/>
                <w:b/>
                <w:sz w:val="28"/>
                <w:szCs w:val="28"/>
              </w:rPr>
            </w:pPr>
            <w:r w:rsidRPr="002B25C8">
              <w:rPr>
                <w:rFonts w:ascii="Calibri" w:hAnsi="Calibri" w:cs="Calibri"/>
                <w:b/>
                <w:sz w:val="28"/>
                <w:szCs w:val="28"/>
              </w:rPr>
              <w:t>126 + 14 in sixth form</w:t>
            </w:r>
          </w:p>
        </w:tc>
        <w:tc>
          <w:tcPr>
            <w:tcW w:w="2552" w:type="dxa"/>
          </w:tcPr>
          <w:p w:rsidR="00F1483D" w:rsidRPr="002B25C8" w:rsidRDefault="00F1483D">
            <w:pPr>
              <w:jc w:val="both"/>
              <w:rPr>
                <w:rFonts w:ascii="Calibri" w:hAnsi="Calibri" w:cs="Calibri"/>
                <w:sz w:val="28"/>
                <w:szCs w:val="28"/>
              </w:rPr>
            </w:pPr>
          </w:p>
          <w:p w:rsidR="00F1483D" w:rsidRPr="002B25C8" w:rsidRDefault="00F1483D">
            <w:pPr>
              <w:jc w:val="both"/>
              <w:rPr>
                <w:rFonts w:ascii="Calibri" w:hAnsi="Calibri" w:cs="Calibri"/>
                <w:sz w:val="28"/>
                <w:szCs w:val="28"/>
              </w:rPr>
            </w:pPr>
            <w:r w:rsidRPr="002B25C8">
              <w:rPr>
                <w:rFonts w:ascii="Calibri" w:hAnsi="Calibri" w:cs="Calibri"/>
                <w:sz w:val="28"/>
                <w:szCs w:val="28"/>
              </w:rPr>
              <w:t>£2,117,520</w:t>
            </w:r>
          </w:p>
        </w:tc>
      </w:tr>
      <w:tr w:rsidR="00F1483D" w:rsidTr="00DF7019">
        <w:trPr>
          <w:trHeight w:val="571"/>
        </w:trPr>
        <w:tc>
          <w:tcPr>
            <w:tcW w:w="1700" w:type="dxa"/>
          </w:tcPr>
          <w:p w:rsidR="00F1483D" w:rsidRPr="002B25C8" w:rsidRDefault="00F1483D">
            <w:pPr>
              <w:jc w:val="both"/>
              <w:rPr>
                <w:rFonts w:ascii="Calibri" w:hAnsi="Calibri" w:cs="Calibri"/>
                <w:b/>
                <w:sz w:val="28"/>
                <w:szCs w:val="28"/>
              </w:rPr>
            </w:pPr>
          </w:p>
          <w:p w:rsidR="00F1483D" w:rsidRPr="002B25C8" w:rsidRDefault="00F1483D">
            <w:pPr>
              <w:jc w:val="both"/>
              <w:rPr>
                <w:rFonts w:ascii="Calibri" w:hAnsi="Calibri" w:cs="Calibri"/>
                <w:b/>
                <w:sz w:val="28"/>
                <w:szCs w:val="28"/>
              </w:rPr>
            </w:pPr>
            <w:r w:rsidRPr="002B25C8">
              <w:rPr>
                <w:rFonts w:ascii="Calibri" w:hAnsi="Calibri" w:cs="Calibri"/>
                <w:b/>
                <w:sz w:val="28"/>
                <w:szCs w:val="28"/>
              </w:rPr>
              <w:t>2015  - 2016</w:t>
            </w:r>
          </w:p>
        </w:tc>
        <w:tc>
          <w:tcPr>
            <w:tcW w:w="2825" w:type="dxa"/>
          </w:tcPr>
          <w:p w:rsidR="00F1483D" w:rsidRPr="002B25C8" w:rsidRDefault="00F1483D">
            <w:pPr>
              <w:rPr>
                <w:rFonts w:ascii="Calibri" w:hAnsi="Calibri" w:cs="Calibri"/>
                <w:b/>
                <w:sz w:val="28"/>
                <w:szCs w:val="28"/>
              </w:rPr>
            </w:pPr>
            <w:r w:rsidRPr="002B25C8">
              <w:rPr>
                <w:rFonts w:ascii="Calibri" w:hAnsi="Calibri" w:cs="Calibri"/>
                <w:b/>
                <w:sz w:val="28"/>
                <w:szCs w:val="28"/>
              </w:rPr>
              <w:t>136 + 18 in sixth form</w:t>
            </w:r>
          </w:p>
        </w:tc>
        <w:tc>
          <w:tcPr>
            <w:tcW w:w="2552" w:type="dxa"/>
          </w:tcPr>
          <w:p w:rsidR="00F1483D" w:rsidRPr="002B25C8" w:rsidRDefault="00F1483D">
            <w:pPr>
              <w:jc w:val="both"/>
              <w:rPr>
                <w:rFonts w:ascii="Calibri" w:hAnsi="Calibri" w:cs="Calibri"/>
                <w:sz w:val="28"/>
                <w:szCs w:val="28"/>
              </w:rPr>
            </w:pPr>
          </w:p>
          <w:p w:rsidR="00F1483D" w:rsidRPr="002B25C8" w:rsidRDefault="00F1483D">
            <w:pPr>
              <w:jc w:val="both"/>
              <w:rPr>
                <w:rFonts w:ascii="Calibri" w:hAnsi="Calibri" w:cs="Calibri"/>
                <w:sz w:val="28"/>
                <w:szCs w:val="28"/>
              </w:rPr>
            </w:pPr>
            <w:r w:rsidRPr="002B25C8">
              <w:rPr>
                <w:rFonts w:ascii="Calibri" w:hAnsi="Calibri" w:cs="Calibri"/>
                <w:sz w:val="28"/>
                <w:szCs w:val="28"/>
              </w:rPr>
              <w:t>£2,174,301</w:t>
            </w:r>
          </w:p>
        </w:tc>
      </w:tr>
      <w:tr w:rsidR="00F1483D" w:rsidTr="00DF7019">
        <w:trPr>
          <w:trHeight w:val="571"/>
        </w:trPr>
        <w:tc>
          <w:tcPr>
            <w:tcW w:w="1700" w:type="dxa"/>
          </w:tcPr>
          <w:p w:rsidR="00F1483D" w:rsidRPr="002B25C8" w:rsidRDefault="00F1483D">
            <w:pPr>
              <w:jc w:val="both"/>
              <w:rPr>
                <w:rFonts w:ascii="Calibri" w:hAnsi="Calibri" w:cs="Calibri"/>
                <w:b/>
                <w:sz w:val="28"/>
                <w:szCs w:val="28"/>
              </w:rPr>
            </w:pPr>
          </w:p>
          <w:p w:rsidR="00F1483D" w:rsidRPr="002B25C8" w:rsidRDefault="00F1483D">
            <w:pPr>
              <w:jc w:val="both"/>
              <w:rPr>
                <w:rFonts w:ascii="Calibri" w:hAnsi="Calibri" w:cs="Calibri"/>
                <w:b/>
                <w:sz w:val="28"/>
                <w:szCs w:val="28"/>
              </w:rPr>
            </w:pPr>
            <w:r w:rsidRPr="002B25C8">
              <w:rPr>
                <w:rFonts w:ascii="Calibri" w:hAnsi="Calibri" w:cs="Calibri"/>
                <w:b/>
                <w:sz w:val="28"/>
                <w:szCs w:val="28"/>
              </w:rPr>
              <w:t>2016 - 2017</w:t>
            </w:r>
          </w:p>
        </w:tc>
        <w:tc>
          <w:tcPr>
            <w:tcW w:w="2825" w:type="dxa"/>
          </w:tcPr>
          <w:p w:rsidR="00F1483D" w:rsidRPr="002B25C8" w:rsidRDefault="00F1483D">
            <w:pPr>
              <w:rPr>
                <w:rFonts w:ascii="Calibri" w:hAnsi="Calibri" w:cs="Calibri"/>
                <w:b/>
                <w:sz w:val="28"/>
                <w:szCs w:val="28"/>
              </w:rPr>
            </w:pPr>
            <w:r w:rsidRPr="002B25C8">
              <w:rPr>
                <w:rFonts w:ascii="Calibri" w:hAnsi="Calibri" w:cs="Calibri"/>
                <w:b/>
                <w:sz w:val="28"/>
                <w:szCs w:val="28"/>
              </w:rPr>
              <w:t>155 + 22 in sixth form</w:t>
            </w:r>
          </w:p>
        </w:tc>
        <w:tc>
          <w:tcPr>
            <w:tcW w:w="2552" w:type="dxa"/>
          </w:tcPr>
          <w:p w:rsidR="00F1483D" w:rsidRPr="002B25C8" w:rsidRDefault="00F1483D">
            <w:pPr>
              <w:jc w:val="both"/>
              <w:rPr>
                <w:rFonts w:ascii="Calibri" w:hAnsi="Calibri" w:cs="Calibri"/>
                <w:sz w:val="28"/>
                <w:szCs w:val="28"/>
              </w:rPr>
            </w:pPr>
          </w:p>
          <w:p w:rsidR="00F1483D" w:rsidRPr="002B25C8" w:rsidRDefault="00F1483D">
            <w:pPr>
              <w:jc w:val="both"/>
              <w:rPr>
                <w:rFonts w:ascii="Calibri" w:hAnsi="Calibri" w:cs="Calibri"/>
                <w:sz w:val="28"/>
                <w:szCs w:val="28"/>
              </w:rPr>
            </w:pPr>
            <w:r w:rsidRPr="002B25C8">
              <w:rPr>
                <w:rFonts w:ascii="Calibri" w:hAnsi="Calibri" w:cs="Calibri"/>
                <w:sz w:val="28"/>
                <w:szCs w:val="28"/>
              </w:rPr>
              <w:t>£2,202,595</w:t>
            </w:r>
          </w:p>
        </w:tc>
      </w:tr>
      <w:tr w:rsidR="00F1483D" w:rsidTr="00DF7019">
        <w:trPr>
          <w:trHeight w:val="571"/>
        </w:trPr>
        <w:tc>
          <w:tcPr>
            <w:tcW w:w="1700" w:type="dxa"/>
          </w:tcPr>
          <w:p w:rsidR="00F1483D" w:rsidRPr="002B25C8" w:rsidRDefault="00F1483D">
            <w:pPr>
              <w:jc w:val="both"/>
              <w:rPr>
                <w:rFonts w:ascii="Calibri" w:hAnsi="Calibri" w:cs="Calibri"/>
                <w:b/>
                <w:sz w:val="28"/>
                <w:szCs w:val="28"/>
              </w:rPr>
            </w:pPr>
          </w:p>
          <w:p w:rsidR="00F1483D" w:rsidRPr="002B25C8" w:rsidRDefault="00F1483D">
            <w:pPr>
              <w:jc w:val="both"/>
              <w:rPr>
                <w:rFonts w:ascii="Calibri" w:hAnsi="Calibri" w:cs="Calibri"/>
                <w:b/>
                <w:sz w:val="28"/>
                <w:szCs w:val="28"/>
              </w:rPr>
            </w:pPr>
            <w:r w:rsidRPr="002B25C8">
              <w:rPr>
                <w:rFonts w:ascii="Calibri" w:hAnsi="Calibri" w:cs="Calibri"/>
                <w:b/>
                <w:sz w:val="28"/>
                <w:szCs w:val="28"/>
              </w:rPr>
              <w:t>2017-2018</w:t>
            </w:r>
          </w:p>
        </w:tc>
        <w:tc>
          <w:tcPr>
            <w:tcW w:w="2825" w:type="dxa"/>
          </w:tcPr>
          <w:p w:rsidR="00F1483D" w:rsidRPr="002B25C8" w:rsidRDefault="00F1483D">
            <w:pPr>
              <w:rPr>
                <w:rFonts w:ascii="Calibri" w:hAnsi="Calibri" w:cs="Calibri"/>
                <w:b/>
                <w:sz w:val="28"/>
                <w:szCs w:val="28"/>
              </w:rPr>
            </w:pPr>
            <w:r w:rsidRPr="002B25C8">
              <w:rPr>
                <w:rFonts w:ascii="Calibri" w:hAnsi="Calibri" w:cs="Calibri"/>
                <w:b/>
                <w:sz w:val="28"/>
                <w:szCs w:val="28"/>
              </w:rPr>
              <w:t>155 + 22 in sixth form</w:t>
            </w:r>
          </w:p>
        </w:tc>
        <w:tc>
          <w:tcPr>
            <w:tcW w:w="2552" w:type="dxa"/>
          </w:tcPr>
          <w:p w:rsidR="00F1483D" w:rsidRPr="002B25C8" w:rsidRDefault="00F1483D">
            <w:pPr>
              <w:jc w:val="both"/>
              <w:rPr>
                <w:rFonts w:ascii="Calibri" w:hAnsi="Calibri" w:cs="Calibri"/>
                <w:sz w:val="28"/>
                <w:szCs w:val="28"/>
              </w:rPr>
            </w:pPr>
          </w:p>
          <w:p w:rsidR="00FB6667" w:rsidRPr="002B25C8" w:rsidRDefault="00FB6667">
            <w:pPr>
              <w:jc w:val="both"/>
              <w:rPr>
                <w:rFonts w:ascii="Calibri" w:hAnsi="Calibri" w:cs="Calibri"/>
                <w:sz w:val="28"/>
                <w:szCs w:val="28"/>
              </w:rPr>
            </w:pPr>
            <w:r w:rsidRPr="002B25C8">
              <w:rPr>
                <w:rFonts w:ascii="Calibri" w:hAnsi="Calibri" w:cs="Calibri"/>
                <w:sz w:val="28"/>
                <w:szCs w:val="28"/>
              </w:rPr>
              <w:t>£2,398,684</w:t>
            </w:r>
          </w:p>
        </w:tc>
      </w:tr>
      <w:tr w:rsidR="00F1483D" w:rsidTr="00DF7019">
        <w:trPr>
          <w:trHeight w:val="571"/>
        </w:trPr>
        <w:tc>
          <w:tcPr>
            <w:tcW w:w="1700" w:type="dxa"/>
          </w:tcPr>
          <w:p w:rsidR="00F1483D" w:rsidRPr="002B25C8" w:rsidRDefault="00F1483D">
            <w:pPr>
              <w:jc w:val="both"/>
              <w:rPr>
                <w:rFonts w:ascii="Calibri" w:hAnsi="Calibri" w:cs="Calibri"/>
                <w:b/>
                <w:sz w:val="28"/>
                <w:szCs w:val="28"/>
              </w:rPr>
            </w:pPr>
          </w:p>
          <w:p w:rsidR="00F1483D" w:rsidRPr="002B25C8" w:rsidRDefault="00F1483D">
            <w:pPr>
              <w:jc w:val="both"/>
              <w:rPr>
                <w:rFonts w:ascii="Calibri" w:hAnsi="Calibri" w:cs="Calibri"/>
                <w:b/>
                <w:sz w:val="28"/>
                <w:szCs w:val="28"/>
              </w:rPr>
            </w:pPr>
            <w:r w:rsidRPr="002B25C8">
              <w:rPr>
                <w:rFonts w:ascii="Calibri" w:hAnsi="Calibri" w:cs="Calibri"/>
                <w:b/>
                <w:sz w:val="28"/>
                <w:szCs w:val="28"/>
              </w:rPr>
              <w:t>2018-2019</w:t>
            </w:r>
          </w:p>
        </w:tc>
        <w:tc>
          <w:tcPr>
            <w:tcW w:w="2825" w:type="dxa"/>
          </w:tcPr>
          <w:p w:rsidR="00F1483D" w:rsidRPr="002B25C8" w:rsidRDefault="00B2450C">
            <w:pPr>
              <w:rPr>
                <w:rFonts w:ascii="Calibri" w:hAnsi="Calibri" w:cs="Calibri"/>
                <w:b/>
                <w:sz w:val="28"/>
                <w:szCs w:val="28"/>
              </w:rPr>
            </w:pPr>
            <w:r w:rsidRPr="002B25C8">
              <w:rPr>
                <w:rFonts w:ascii="Calibri" w:hAnsi="Calibri" w:cs="Calibri"/>
                <w:b/>
                <w:sz w:val="28"/>
                <w:szCs w:val="28"/>
              </w:rPr>
              <w:t>154 + 27</w:t>
            </w:r>
            <w:r w:rsidR="00F1483D" w:rsidRPr="002B25C8">
              <w:rPr>
                <w:rFonts w:ascii="Calibri" w:hAnsi="Calibri" w:cs="Calibri"/>
                <w:b/>
                <w:sz w:val="28"/>
                <w:szCs w:val="28"/>
              </w:rPr>
              <w:t xml:space="preserve"> in sixth form</w:t>
            </w:r>
          </w:p>
        </w:tc>
        <w:tc>
          <w:tcPr>
            <w:tcW w:w="2552" w:type="dxa"/>
          </w:tcPr>
          <w:p w:rsidR="00F1483D" w:rsidRPr="002B25C8" w:rsidRDefault="00F1483D">
            <w:pPr>
              <w:jc w:val="both"/>
              <w:rPr>
                <w:rFonts w:ascii="Calibri" w:hAnsi="Calibri" w:cs="Calibri"/>
                <w:sz w:val="28"/>
                <w:szCs w:val="28"/>
              </w:rPr>
            </w:pPr>
          </w:p>
          <w:p w:rsidR="008223FA" w:rsidRPr="002B25C8" w:rsidRDefault="00FB6667">
            <w:pPr>
              <w:jc w:val="both"/>
              <w:rPr>
                <w:rFonts w:ascii="Calibri" w:hAnsi="Calibri" w:cs="Calibri"/>
                <w:sz w:val="28"/>
                <w:szCs w:val="28"/>
              </w:rPr>
            </w:pPr>
            <w:r w:rsidRPr="002B25C8">
              <w:rPr>
                <w:rFonts w:ascii="Calibri" w:hAnsi="Calibri" w:cs="Calibri"/>
                <w:sz w:val="28"/>
                <w:szCs w:val="28"/>
              </w:rPr>
              <w:t>2,499,350</w:t>
            </w:r>
          </w:p>
        </w:tc>
      </w:tr>
      <w:tr w:rsidR="008223FA" w:rsidTr="00DF7019">
        <w:trPr>
          <w:trHeight w:val="571"/>
        </w:trPr>
        <w:tc>
          <w:tcPr>
            <w:tcW w:w="1700" w:type="dxa"/>
          </w:tcPr>
          <w:p w:rsidR="008223FA" w:rsidRPr="002B25C8" w:rsidRDefault="008223FA">
            <w:pPr>
              <w:jc w:val="both"/>
              <w:rPr>
                <w:rFonts w:ascii="Calibri" w:hAnsi="Calibri" w:cs="Calibri"/>
                <w:b/>
                <w:sz w:val="28"/>
                <w:szCs w:val="28"/>
              </w:rPr>
            </w:pPr>
          </w:p>
          <w:p w:rsidR="008223FA" w:rsidRPr="002B25C8" w:rsidRDefault="008223FA">
            <w:pPr>
              <w:jc w:val="both"/>
              <w:rPr>
                <w:rFonts w:ascii="Calibri" w:hAnsi="Calibri" w:cs="Calibri"/>
                <w:b/>
                <w:sz w:val="28"/>
                <w:szCs w:val="28"/>
              </w:rPr>
            </w:pPr>
            <w:r w:rsidRPr="002B25C8">
              <w:rPr>
                <w:rFonts w:ascii="Calibri" w:hAnsi="Calibri" w:cs="Calibri"/>
                <w:b/>
                <w:sz w:val="28"/>
                <w:szCs w:val="28"/>
              </w:rPr>
              <w:t>2019/20</w:t>
            </w:r>
          </w:p>
        </w:tc>
        <w:tc>
          <w:tcPr>
            <w:tcW w:w="2825" w:type="dxa"/>
          </w:tcPr>
          <w:p w:rsidR="008223FA" w:rsidRPr="002B25C8" w:rsidRDefault="008076AB">
            <w:pPr>
              <w:rPr>
                <w:rFonts w:ascii="Calibri" w:hAnsi="Calibri" w:cs="Calibri"/>
                <w:b/>
                <w:sz w:val="28"/>
                <w:szCs w:val="28"/>
              </w:rPr>
            </w:pPr>
            <w:r w:rsidRPr="002B25C8">
              <w:rPr>
                <w:rFonts w:ascii="Calibri" w:hAnsi="Calibri" w:cs="Calibri"/>
                <w:b/>
                <w:sz w:val="28"/>
                <w:szCs w:val="28"/>
              </w:rPr>
              <w:t>165</w:t>
            </w:r>
            <w:r w:rsidR="008223FA" w:rsidRPr="002B25C8">
              <w:rPr>
                <w:rFonts w:ascii="Calibri" w:hAnsi="Calibri" w:cs="Calibri"/>
                <w:b/>
                <w:sz w:val="28"/>
                <w:szCs w:val="28"/>
              </w:rPr>
              <w:t xml:space="preserve"> + </w:t>
            </w:r>
            <w:r w:rsidRPr="002B25C8">
              <w:rPr>
                <w:rFonts w:ascii="Calibri" w:hAnsi="Calibri" w:cs="Calibri"/>
                <w:b/>
                <w:sz w:val="28"/>
                <w:szCs w:val="28"/>
              </w:rPr>
              <w:t>25</w:t>
            </w:r>
            <w:r w:rsidR="008223FA" w:rsidRPr="002B25C8">
              <w:rPr>
                <w:rFonts w:ascii="Calibri" w:hAnsi="Calibri" w:cs="Calibri"/>
                <w:b/>
                <w:sz w:val="28"/>
                <w:szCs w:val="28"/>
              </w:rPr>
              <w:t xml:space="preserve"> in sixth form</w:t>
            </w:r>
          </w:p>
        </w:tc>
        <w:tc>
          <w:tcPr>
            <w:tcW w:w="2552" w:type="dxa"/>
          </w:tcPr>
          <w:p w:rsidR="002C1C15" w:rsidRPr="002B25C8" w:rsidRDefault="002C1C15">
            <w:pPr>
              <w:jc w:val="both"/>
              <w:rPr>
                <w:rFonts w:ascii="Calibri" w:hAnsi="Calibri" w:cs="Calibri"/>
                <w:sz w:val="28"/>
                <w:szCs w:val="28"/>
              </w:rPr>
            </w:pPr>
          </w:p>
          <w:p w:rsidR="008223FA" w:rsidRPr="002B25C8" w:rsidRDefault="002C1C15">
            <w:pPr>
              <w:jc w:val="both"/>
              <w:rPr>
                <w:rFonts w:ascii="Calibri" w:hAnsi="Calibri" w:cs="Calibri"/>
                <w:sz w:val="28"/>
                <w:szCs w:val="28"/>
              </w:rPr>
            </w:pPr>
            <w:r w:rsidRPr="002B25C8">
              <w:rPr>
                <w:rFonts w:ascii="Calibri" w:hAnsi="Calibri" w:cs="Calibri"/>
                <w:sz w:val="28"/>
                <w:szCs w:val="28"/>
              </w:rPr>
              <w:t>£2,688,494</w:t>
            </w:r>
          </w:p>
        </w:tc>
      </w:tr>
      <w:tr w:rsidR="002C1C15" w:rsidTr="00DF7019">
        <w:trPr>
          <w:trHeight w:val="571"/>
        </w:trPr>
        <w:tc>
          <w:tcPr>
            <w:tcW w:w="1700" w:type="dxa"/>
          </w:tcPr>
          <w:p w:rsidR="002C1C15" w:rsidRPr="002B25C8" w:rsidRDefault="002C1C15">
            <w:pPr>
              <w:jc w:val="both"/>
              <w:rPr>
                <w:rFonts w:ascii="Calibri" w:hAnsi="Calibri" w:cs="Calibri"/>
                <w:b/>
                <w:sz w:val="28"/>
                <w:szCs w:val="28"/>
              </w:rPr>
            </w:pPr>
          </w:p>
          <w:p w:rsidR="002C1C15" w:rsidRPr="002B25C8" w:rsidRDefault="002C1C15">
            <w:pPr>
              <w:jc w:val="both"/>
              <w:rPr>
                <w:rFonts w:ascii="Calibri" w:hAnsi="Calibri" w:cs="Calibri"/>
                <w:b/>
                <w:sz w:val="28"/>
                <w:szCs w:val="28"/>
              </w:rPr>
            </w:pPr>
            <w:r w:rsidRPr="002B25C8">
              <w:rPr>
                <w:rFonts w:ascii="Calibri" w:hAnsi="Calibri" w:cs="Calibri"/>
                <w:b/>
                <w:sz w:val="28"/>
                <w:szCs w:val="28"/>
              </w:rPr>
              <w:t>2020/21</w:t>
            </w:r>
          </w:p>
        </w:tc>
        <w:tc>
          <w:tcPr>
            <w:tcW w:w="2825" w:type="dxa"/>
          </w:tcPr>
          <w:p w:rsidR="002C1C15" w:rsidRPr="002B25C8" w:rsidRDefault="002C1C15">
            <w:pPr>
              <w:rPr>
                <w:rFonts w:ascii="Calibri" w:hAnsi="Calibri" w:cs="Calibri"/>
                <w:b/>
                <w:sz w:val="28"/>
                <w:szCs w:val="28"/>
              </w:rPr>
            </w:pPr>
            <w:r w:rsidRPr="002B25C8">
              <w:rPr>
                <w:rFonts w:ascii="Calibri" w:hAnsi="Calibri" w:cs="Calibri"/>
                <w:b/>
                <w:sz w:val="28"/>
                <w:szCs w:val="28"/>
              </w:rPr>
              <w:t>175* +25</w:t>
            </w:r>
          </w:p>
        </w:tc>
        <w:tc>
          <w:tcPr>
            <w:tcW w:w="2552" w:type="dxa"/>
          </w:tcPr>
          <w:p w:rsidR="002C1C15" w:rsidRPr="002B25C8" w:rsidRDefault="002C1C15">
            <w:pPr>
              <w:jc w:val="both"/>
              <w:rPr>
                <w:rFonts w:ascii="Calibri" w:hAnsi="Calibri" w:cs="Calibri"/>
                <w:sz w:val="28"/>
                <w:szCs w:val="28"/>
              </w:rPr>
            </w:pPr>
          </w:p>
          <w:p w:rsidR="002C1C15" w:rsidRPr="002B25C8" w:rsidRDefault="002C1C15">
            <w:pPr>
              <w:jc w:val="both"/>
              <w:rPr>
                <w:rFonts w:ascii="Calibri" w:hAnsi="Calibri" w:cs="Calibri"/>
                <w:sz w:val="28"/>
                <w:szCs w:val="28"/>
              </w:rPr>
            </w:pPr>
            <w:r w:rsidRPr="002B25C8">
              <w:rPr>
                <w:rFonts w:ascii="Calibri" w:hAnsi="Calibri" w:cs="Calibri"/>
                <w:sz w:val="28"/>
                <w:szCs w:val="28"/>
              </w:rPr>
              <w:t>£3,147,793</w:t>
            </w:r>
          </w:p>
        </w:tc>
      </w:tr>
    </w:tbl>
    <w:p w:rsidR="00830E01" w:rsidRDefault="00830E01"/>
    <w:p w:rsidR="002C1C15" w:rsidRPr="00AD1E33" w:rsidRDefault="002C1C15" w:rsidP="002C1C15">
      <w:pPr>
        <w:rPr>
          <w:rFonts w:asciiTheme="minorHAnsi" w:hAnsiTheme="minorHAnsi" w:cstheme="minorHAnsi"/>
          <w:sz w:val="24"/>
          <w:szCs w:val="24"/>
        </w:rPr>
      </w:pPr>
      <w:r w:rsidRPr="00AD1E33">
        <w:rPr>
          <w:rFonts w:asciiTheme="minorHAnsi" w:hAnsiTheme="minorHAnsi" w:cstheme="minorHAnsi"/>
          <w:sz w:val="24"/>
          <w:szCs w:val="24"/>
        </w:rPr>
        <w:t>*Of the</w:t>
      </w:r>
      <w:r w:rsidR="00AD1E33">
        <w:rPr>
          <w:rFonts w:asciiTheme="minorHAnsi" w:hAnsiTheme="minorHAnsi" w:cstheme="minorHAnsi"/>
          <w:sz w:val="24"/>
          <w:szCs w:val="24"/>
        </w:rPr>
        <w:t xml:space="preserve"> </w:t>
      </w:r>
      <w:r w:rsidRPr="00AD1E33">
        <w:rPr>
          <w:rFonts w:asciiTheme="minorHAnsi" w:hAnsiTheme="minorHAnsi" w:cstheme="minorHAnsi"/>
          <w:sz w:val="24"/>
          <w:szCs w:val="24"/>
        </w:rPr>
        <w:t>175</w:t>
      </w:r>
      <w:r w:rsidR="00AD1E33">
        <w:rPr>
          <w:rFonts w:asciiTheme="minorHAnsi" w:hAnsiTheme="minorHAnsi" w:cstheme="minorHAnsi"/>
          <w:sz w:val="24"/>
          <w:szCs w:val="24"/>
        </w:rPr>
        <w:t xml:space="preserve"> </w:t>
      </w:r>
      <w:r w:rsidRPr="00AD1E33">
        <w:rPr>
          <w:rFonts w:asciiTheme="minorHAnsi" w:hAnsiTheme="minorHAnsi" w:cstheme="minorHAnsi"/>
          <w:sz w:val="24"/>
          <w:szCs w:val="24"/>
        </w:rPr>
        <w:t>places within school, only 165 are fully funded i.e. have the £10K place payment + the payment related to the additional need the pupil might have. The LA are only funding the additional need amount not</w:t>
      </w:r>
      <w:r w:rsidR="00892B7C">
        <w:rPr>
          <w:rFonts w:asciiTheme="minorHAnsi" w:hAnsiTheme="minorHAnsi" w:cstheme="minorHAnsi"/>
          <w:sz w:val="24"/>
          <w:szCs w:val="24"/>
        </w:rPr>
        <w:t xml:space="preserve"> the £10K place amount.  This in</w:t>
      </w:r>
      <w:r w:rsidRPr="00AD1E33">
        <w:rPr>
          <w:rFonts w:asciiTheme="minorHAnsi" w:hAnsiTheme="minorHAnsi" w:cstheme="minorHAnsi"/>
          <w:sz w:val="24"/>
          <w:szCs w:val="24"/>
        </w:rPr>
        <w:t xml:space="preserve"> effect means we are funded £100K less than we should be.</w:t>
      </w:r>
    </w:p>
    <w:p w:rsidR="002C1C15" w:rsidRDefault="002C1C15" w:rsidP="002C1C15"/>
    <w:p w:rsidR="005C2AB3" w:rsidRPr="00AD1E33" w:rsidRDefault="008B4CBA">
      <w:pPr>
        <w:rPr>
          <w:rFonts w:asciiTheme="minorHAnsi" w:hAnsiTheme="minorHAnsi" w:cstheme="minorHAnsi"/>
          <w:b/>
          <w:sz w:val="24"/>
          <w:szCs w:val="24"/>
        </w:rPr>
      </w:pPr>
      <w:r w:rsidRPr="00AD1E33">
        <w:rPr>
          <w:rFonts w:asciiTheme="minorHAnsi" w:hAnsiTheme="minorHAnsi" w:cstheme="minorHAnsi"/>
          <w:b/>
          <w:sz w:val="24"/>
          <w:szCs w:val="24"/>
        </w:rPr>
        <w:t>Comments</w:t>
      </w:r>
    </w:p>
    <w:p w:rsidR="0027502B" w:rsidRDefault="008B4CBA">
      <w:pPr>
        <w:rPr>
          <w:rFonts w:asciiTheme="minorHAnsi" w:hAnsiTheme="minorHAnsi" w:cstheme="minorHAnsi"/>
          <w:sz w:val="24"/>
          <w:szCs w:val="24"/>
        </w:rPr>
      </w:pPr>
      <w:r w:rsidRPr="00830E01">
        <w:rPr>
          <w:rFonts w:asciiTheme="minorHAnsi" w:hAnsiTheme="minorHAnsi" w:cstheme="minorHAnsi"/>
          <w:sz w:val="24"/>
          <w:szCs w:val="24"/>
        </w:rPr>
        <w:t>The growth in the % of our budget spent on staff has grown as a direct result of the changing profile of pupil needs coming into the school.  This has required us to increase the levels of classroom support, create an intimate care team for the changing of pupils, a physiotherapy team to deliver OT and Physiotherapy programmes.</w:t>
      </w:r>
      <w:r w:rsidR="002C1C15">
        <w:rPr>
          <w:rFonts w:asciiTheme="minorHAnsi" w:hAnsiTheme="minorHAnsi" w:cstheme="minorHAnsi"/>
          <w:sz w:val="24"/>
          <w:szCs w:val="24"/>
        </w:rPr>
        <w:t xml:space="preserve"> The fact that we are not fully funded for all of our pupils means</w:t>
      </w:r>
      <w:r w:rsidR="00AD1E33">
        <w:rPr>
          <w:rFonts w:asciiTheme="minorHAnsi" w:hAnsiTheme="minorHAnsi" w:cstheme="minorHAnsi"/>
          <w:sz w:val="24"/>
          <w:szCs w:val="24"/>
        </w:rPr>
        <w:t xml:space="preserve"> that we are doubly affected.  Firstly more pupils in the school and secondly less funding per pupil.</w:t>
      </w:r>
    </w:p>
    <w:p w:rsidR="0027502B" w:rsidRDefault="0027502B">
      <w:pPr>
        <w:rPr>
          <w:rFonts w:asciiTheme="minorHAnsi" w:hAnsiTheme="minorHAnsi" w:cstheme="minorHAnsi"/>
          <w:sz w:val="24"/>
          <w:szCs w:val="24"/>
        </w:rPr>
      </w:pPr>
    </w:p>
    <w:p w:rsidR="00422CE5" w:rsidRPr="0027502B" w:rsidRDefault="00422CE5" w:rsidP="0027502B">
      <w:pPr>
        <w:spacing w:after="200"/>
        <w:rPr>
          <w:rFonts w:asciiTheme="minorHAnsi" w:hAnsiTheme="minorHAnsi" w:cstheme="minorHAnsi"/>
          <w:sz w:val="24"/>
          <w:szCs w:val="24"/>
        </w:rPr>
      </w:pPr>
    </w:p>
    <w:sectPr w:rsidR="00422CE5" w:rsidRPr="0027502B" w:rsidSect="0027502B">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E8" w:rsidRDefault="008C1BE8">
      <w:pPr>
        <w:spacing w:line="240" w:lineRule="auto"/>
      </w:pPr>
      <w:r>
        <w:separator/>
      </w:r>
    </w:p>
  </w:endnote>
  <w:endnote w:type="continuationSeparator" w:id="0">
    <w:p w:rsidR="008C1BE8" w:rsidRDefault="008C1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E8" w:rsidRDefault="008C1BE8">
      <w:pPr>
        <w:spacing w:line="240" w:lineRule="auto"/>
      </w:pPr>
      <w:r>
        <w:separator/>
      </w:r>
    </w:p>
  </w:footnote>
  <w:footnote w:type="continuationSeparator" w:id="0">
    <w:p w:rsidR="008C1BE8" w:rsidRDefault="008C1B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C9C"/>
    <w:multiLevelType w:val="hybridMultilevel"/>
    <w:tmpl w:val="C4765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E59E9"/>
    <w:multiLevelType w:val="hybridMultilevel"/>
    <w:tmpl w:val="D536173E"/>
    <w:lvl w:ilvl="0" w:tplc="2870B07C">
      <w:start w:val="1"/>
      <w:numFmt w:val="decimal"/>
      <w:lvlText w:val="%1."/>
      <w:lvlJc w:val="left"/>
      <w:pPr>
        <w:ind w:left="502" w:hanging="360"/>
      </w:pPr>
      <w:rPr>
        <w:rFonts w:hint="default"/>
        <w:color w:val="00B050"/>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1237074D"/>
    <w:multiLevelType w:val="hybridMultilevel"/>
    <w:tmpl w:val="AC32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3289E"/>
    <w:multiLevelType w:val="hybridMultilevel"/>
    <w:tmpl w:val="BCB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D67FD"/>
    <w:multiLevelType w:val="hybridMultilevel"/>
    <w:tmpl w:val="6FE2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95F03"/>
    <w:multiLevelType w:val="hybridMultilevel"/>
    <w:tmpl w:val="9D681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513CD"/>
    <w:multiLevelType w:val="hybridMultilevel"/>
    <w:tmpl w:val="CCB863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D0455"/>
    <w:multiLevelType w:val="hybridMultilevel"/>
    <w:tmpl w:val="D31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F2BBA"/>
    <w:multiLevelType w:val="hybridMultilevel"/>
    <w:tmpl w:val="6ADCF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26DC4"/>
    <w:multiLevelType w:val="hybridMultilevel"/>
    <w:tmpl w:val="48D22428"/>
    <w:lvl w:ilvl="0" w:tplc="4E9E6822">
      <w:start w:val="17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9375E"/>
    <w:multiLevelType w:val="hybridMultilevel"/>
    <w:tmpl w:val="CB342056"/>
    <w:lvl w:ilvl="0" w:tplc="CCC4FA4E">
      <w:start w:val="5"/>
      <w:numFmt w:val="decimal"/>
      <w:lvlText w:val="%1."/>
      <w:lvlJc w:val="left"/>
      <w:pPr>
        <w:ind w:left="502" w:hanging="360"/>
      </w:pPr>
      <w:rPr>
        <w:rFonts w:hint="default"/>
        <w:color w:val="00B05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41811D1"/>
    <w:multiLevelType w:val="hybridMultilevel"/>
    <w:tmpl w:val="BA201646"/>
    <w:lvl w:ilvl="0" w:tplc="9C609DAE">
      <w:start w:val="201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5511B"/>
    <w:multiLevelType w:val="hybridMultilevel"/>
    <w:tmpl w:val="CB342056"/>
    <w:lvl w:ilvl="0" w:tplc="CCC4FA4E">
      <w:start w:val="5"/>
      <w:numFmt w:val="decimal"/>
      <w:lvlText w:val="%1."/>
      <w:lvlJc w:val="left"/>
      <w:pPr>
        <w:ind w:left="502" w:hanging="360"/>
      </w:pPr>
      <w:rPr>
        <w:rFonts w:hint="default"/>
        <w:color w:val="00B05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EDD3684"/>
    <w:multiLevelType w:val="hybridMultilevel"/>
    <w:tmpl w:val="54607164"/>
    <w:lvl w:ilvl="0" w:tplc="7C704340">
      <w:start w:val="1"/>
      <w:numFmt w:val="bullet"/>
      <w:lvlText w:val="•"/>
      <w:lvlJc w:val="left"/>
      <w:pPr>
        <w:tabs>
          <w:tab w:val="num" w:pos="720"/>
        </w:tabs>
        <w:ind w:left="720" w:hanging="360"/>
      </w:pPr>
      <w:rPr>
        <w:rFonts w:ascii="Arial" w:hAnsi="Arial" w:hint="default"/>
      </w:rPr>
    </w:lvl>
    <w:lvl w:ilvl="1" w:tplc="748A3B50" w:tentative="1">
      <w:start w:val="1"/>
      <w:numFmt w:val="bullet"/>
      <w:lvlText w:val="•"/>
      <w:lvlJc w:val="left"/>
      <w:pPr>
        <w:tabs>
          <w:tab w:val="num" w:pos="1440"/>
        </w:tabs>
        <w:ind w:left="1440" w:hanging="360"/>
      </w:pPr>
      <w:rPr>
        <w:rFonts w:ascii="Arial" w:hAnsi="Arial" w:hint="default"/>
      </w:rPr>
    </w:lvl>
    <w:lvl w:ilvl="2" w:tplc="D0061798" w:tentative="1">
      <w:start w:val="1"/>
      <w:numFmt w:val="bullet"/>
      <w:lvlText w:val="•"/>
      <w:lvlJc w:val="left"/>
      <w:pPr>
        <w:tabs>
          <w:tab w:val="num" w:pos="2160"/>
        </w:tabs>
        <w:ind w:left="2160" w:hanging="360"/>
      </w:pPr>
      <w:rPr>
        <w:rFonts w:ascii="Arial" w:hAnsi="Arial" w:hint="default"/>
      </w:rPr>
    </w:lvl>
    <w:lvl w:ilvl="3" w:tplc="6078741A" w:tentative="1">
      <w:start w:val="1"/>
      <w:numFmt w:val="bullet"/>
      <w:lvlText w:val="•"/>
      <w:lvlJc w:val="left"/>
      <w:pPr>
        <w:tabs>
          <w:tab w:val="num" w:pos="2880"/>
        </w:tabs>
        <w:ind w:left="2880" w:hanging="360"/>
      </w:pPr>
      <w:rPr>
        <w:rFonts w:ascii="Arial" w:hAnsi="Arial" w:hint="default"/>
      </w:rPr>
    </w:lvl>
    <w:lvl w:ilvl="4" w:tplc="ADB471CE" w:tentative="1">
      <w:start w:val="1"/>
      <w:numFmt w:val="bullet"/>
      <w:lvlText w:val="•"/>
      <w:lvlJc w:val="left"/>
      <w:pPr>
        <w:tabs>
          <w:tab w:val="num" w:pos="3600"/>
        </w:tabs>
        <w:ind w:left="3600" w:hanging="360"/>
      </w:pPr>
      <w:rPr>
        <w:rFonts w:ascii="Arial" w:hAnsi="Arial" w:hint="default"/>
      </w:rPr>
    </w:lvl>
    <w:lvl w:ilvl="5" w:tplc="58645826" w:tentative="1">
      <w:start w:val="1"/>
      <w:numFmt w:val="bullet"/>
      <w:lvlText w:val="•"/>
      <w:lvlJc w:val="left"/>
      <w:pPr>
        <w:tabs>
          <w:tab w:val="num" w:pos="4320"/>
        </w:tabs>
        <w:ind w:left="4320" w:hanging="360"/>
      </w:pPr>
      <w:rPr>
        <w:rFonts w:ascii="Arial" w:hAnsi="Arial" w:hint="default"/>
      </w:rPr>
    </w:lvl>
    <w:lvl w:ilvl="6" w:tplc="37E6CDC4" w:tentative="1">
      <w:start w:val="1"/>
      <w:numFmt w:val="bullet"/>
      <w:lvlText w:val="•"/>
      <w:lvlJc w:val="left"/>
      <w:pPr>
        <w:tabs>
          <w:tab w:val="num" w:pos="5040"/>
        </w:tabs>
        <w:ind w:left="5040" w:hanging="360"/>
      </w:pPr>
      <w:rPr>
        <w:rFonts w:ascii="Arial" w:hAnsi="Arial" w:hint="default"/>
      </w:rPr>
    </w:lvl>
    <w:lvl w:ilvl="7" w:tplc="79261E9E" w:tentative="1">
      <w:start w:val="1"/>
      <w:numFmt w:val="bullet"/>
      <w:lvlText w:val="•"/>
      <w:lvlJc w:val="left"/>
      <w:pPr>
        <w:tabs>
          <w:tab w:val="num" w:pos="5760"/>
        </w:tabs>
        <w:ind w:left="5760" w:hanging="360"/>
      </w:pPr>
      <w:rPr>
        <w:rFonts w:ascii="Arial" w:hAnsi="Arial" w:hint="default"/>
      </w:rPr>
    </w:lvl>
    <w:lvl w:ilvl="8" w:tplc="FD184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3"/>
  </w:num>
  <w:num w:numId="4">
    <w:abstractNumId w:val="7"/>
  </w:num>
  <w:num w:numId="5">
    <w:abstractNumId w:val="2"/>
  </w:num>
  <w:num w:numId="6">
    <w:abstractNumId w:val="13"/>
  </w:num>
  <w:num w:numId="7">
    <w:abstractNumId w:val="6"/>
  </w:num>
  <w:num w:numId="8">
    <w:abstractNumId w:val="8"/>
  </w:num>
  <w:num w:numId="9">
    <w:abstractNumId w:val="0"/>
  </w:num>
  <w:num w:numId="10">
    <w:abstractNumId w:val="5"/>
  </w:num>
  <w:num w:numId="11">
    <w:abstractNumId w:val="4"/>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3"/>
    <w:rsid w:val="00006D31"/>
    <w:rsid w:val="0001461B"/>
    <w:rsid w:val="00062073"/>
    <w:rsid w:val="00081EFC"/>
    <w:rsid w:val="00122A1C"/>
    <w:rsid w:val="001279BF"/>
    <w:rsid w:val="00150044"/>
    <w:rsid w:val="00151026"/>
    <w:rsid w:val="00167ABB"/>
    <w:rsid w:val="00171FBE"/>
    <w:rsid w:val="00174B6F"/>
    <w:rsid w:val="00184CF4"/>
    <w:rsid w:val="00190466"/>
    <w:rsid w:val="001C05A2"/>
    <w:rsid w:val="001C3E44"/>
    <w:rsid w:val="001C4883"/>
    <w:rsid w:val="0021288D"/>
    <w:rsid w:val="0021423F"/>
    <w:rsid w:val="002170A9"/>
    <w:rsid w:val="00232089"/>
    <w:rsid w:val="002624C0"/>
    <w:rsid w:val="00272F2B"/>
    <w:rsid w:val="0027502B"/>
    <w:rsid w:val="00296639"/>
    <w:rsid w:val="002A7D8E"/>
    <w:rsid w:val="002B24CE"/>
    <w:rsid w:val="002B25C8"/>
    <w:rsid w:val="002B52CD"/>
    <w:rsid w:val="002C1C15"/>
    <w:rsid w:val="002D0377"/>
    <w:rsid w:val="002D3263"/>
    <w:rsid w:val="002E4A28"/>
    <w:rsid w:val="003B26BA"/>
    <w:rsid w:val="003B27E9"/>
    <w:rsid w:val="003C4D38"/>
    <w:rsid w:val="00404DC3"/>
    <w:rsid w:val="00422CE5"/>
    <w:rsid w:val="0049378A"/>
    <w:rsid w:val="004A0563"/>
    <w:rsid w:val="004A335A"/>
    <w:rsid w:val="004B1216"/>
    <w:rsid w:val="004C1786"/>
    <w:rsid w:val="004D63A9"/>
    <w:rsid w:val="00500228"/>
    <w:rsid w:val="005021CC"/>
    <w:rsid w:val="005107F9"/>
    <w:rsid w:val="0052459B"/>
    <w:rsid w:val="0052640A"/>
    <w:rsid w:val="005317FF"/>
    <w:rsid w:val="00544BA4"/>
    <w:rsid w:val="00566B03"/>
    <w:rsid w:val="00573949"/>
    <w:rsid w:val="005A64E3"/>
    <w:rsid w:val="005C2AB3"/>
    <w:rsid w:val="005D7231"/>
    <w:rsid w:val="0061214E"/>
    <w:rsid w:val="006B3531"/>
    <w:rsid w:val="006D03C7"/>
    <w:rsid w:val="006D0EA5"/>
    <w:rsid w:val="006D543A"/>
    <w:rsid w:val="006D5DAA"/>
    <w:rsid w:val="006E0A3C"/>
    <w:rsid w:val="006F148C"/>
    <w:rsid w:val="006F45C1"/>
    <w:rsid w:val="0070101E"/>
    <w:rsid w:val="00704A19"/>
    <w:rsid w:val="00785F16"/>
    <w:rsid w:val="007A5B3E"/>
    <w:rsid w:val="007E3322"/>
    <w:rsid w:val="007E3E19"/>
    <w:rsid w:val="007E7750"/>
    <w:rsid w:val="007E7CA8"/>
    <w:rsid w:val="008076AB"/>
    <w:rsid w:val="008223FA"/>
    <w:rsid w:val="00830E01"/>
    <w:rsid w:val="00833F43"/>
    <w:rsid w:val="00836D0C"/>
    <w:rsid w:val="00845EE3"/>
    <w:rsid w:val="008600DA"/>
    <w:rsid w:val="008717C3"/>
    <w:rsid w:val="00876F13"/>
    <w:rsid w:val="0089208D"/>
    <w:rsid w:val="00892B7C"/>
    <w:rsid w:val="008B4CBA"/>
    <w:rsid w:val="008C1BE8"/>
    <w:rsid w:val="008C732A"/>
    <w:rsid w:val="008E17CC"/>
    <w:rsid w:val="00910439"/>
    <w:rsid w:val="0093007B"/>
    <w:rsid w:val="009A6990"/>
    <w:rsid w:val="009B79CA"/>
    <w:rsid w:val="009D2C7B"/>
    <w:rsid w:val="009D4937"/>
    <w:rsid w:val="009D617A"/>
    <w:rsid w:val="009E0682"/>
    <w:rsid w:val="009F7F75"/>
    <w:rsid w:val="00A236EA"/>
    <w:rsid w:val="00A25C99"/>
    <w:rsid w:val="00A4382E"/>
    <w:rsid w:val="00A746E7"/>
    <w:rsid w:val="00AB4972"/>
    <w:rsid w:val="00AB7B94"/>
    <w:rsid w:val="00AD1E33"/>
    <w:rsid w:val="00AF0D51"/>
    <w:rsid w:val="00B02882"/>
    <w:rsid w:val="00B2450C"/>
    <w:rsid w:val="00B319EC"/>
    <w:rsid w:val="00B42D88"/>
    <w:rsid w:val="00B7776F"/>
    <w:rsid w:val="00BA5371"/>
    <w:rsid w:val="00BA55F2"/>
    <w:rsid w:val="00BF37ED"/>
    <w:rsid w:val="00C13CB7"/>
    <w:rsid w:val="00C16121"/>
    <w:rsid w:val="00C2571F"/>
    <w:rsid w:val="00C277CA"/>
    <w:rsid w:val="00C414E1"/>
    <w:rsid w:val="00C84A56"/>
    <w:rsid w:val="00CA05F9"/>
    <w:rsid w:val="00D05E24"/>
    <w:rsid w:val="00D22978"/>
    <w:rsid w:val="00D310CC"/>
    <w:rsid w:val="00D3588A"/>
    <w:rsid w:val="00D42B95"/>
    <w:rsid w:val="00D552A2"/>
    <w:rsid w:val="00D94266"/>
    <w:rsid w:val="00DA720D"/>
    <w:rsid w:val="00DB7E2F"/>
    <w:rsid w:val="00DC624B"/>
    <w:rsid w:val="00DE651C"/>
    <w:rsid w:val="00DF7019"/>
    <w:rsid w:val="00DF7565"/>
    <w:rsid w:val="00E37D5E"/>
    <w:rsid w:val="00E913EC"/>
    <w:rsid w:val="00EA0313"/>
    <w:rsid w:val="00EC7CAB"/>
    <w:rsid w:val="00ED4DBD"/>
    <w:rsid w:val="00EE5579"/>
    <w:rsid w:val="00F0418F"/>
    <w:rsid w:val="00F117E0"/>
    <w:rsid w:val="00F1214B"/>
    <w:rsid w:val="00F1483D"/>
    <w:rsid w:val="00F44519"/>
    <w:rsid w:val="00F51BC6"/>
    <w:rsid w:val="00F92931"/>
    <w:rsid w:val="00F97C5C"/>
    <w:rsid w:val="00FB6667"/>
    <w:rsid w:val="00FE0566"/>
    <w:rsid w:val="00FF3EFA"/>
    <w:rsid w:val="00FF58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B8136-43DC-4195-8F7B-56B5902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9B"/>
    <w:pPr>
      <w:spacing w:after="0"/>
    </w:pPr>
    <w:rPr>
      <w:rFonts w:ascii="Century Gothic" w:eastAsia="Calibri"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59B"/>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52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9B"/>
    <w:pPr>
      <w:ind w:left="720"/>
      <w:contextualSpacing/>
    </w:pPr>
  </w:style>
  <w:style w:type="paragraph" w:styleId="BalloonText">
    <w:name w:val="Balloon Text"/>
    <w:basedOn w:val="Normal"/>
    <w:link w:val="BalloonTextChar"/>
    <w:uiPriority w:val="99"/>
    <w:semiHidden/>
    <w:unhideWhenUsed/>
    <w:rsid w:val="005245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59B"/>
    <w:rPr>
      <w:rFonts w:ascii="Tahoma" w:eastAsia="Calibri" w:hAnsi="Tahoma" w:cs="Tahoma"/>
      <w:sz w:val="16"/>
      <w:szCs w:val="16"/>
    </w:rPr>
  </w:style>
  <w:style w:type="paragraph" w:styleId="Header">
    <w:name w:val="header"/>
    <w:basedOn w:val="Normal"/>
    <w:link w:val="HeaderChar"/>
    <w:uiPriority w:val="99"/>
    <w:unhideWhenUsed/>
    <w:rsid w:val="0052459B"/>
    <w:pPr>
      <w:tabs>
        <w:tab w:val="center" w:pos="4513"/>
        <w:tab w:val="right" w:pos="9026"/>
      </w:tabs>
      <w:spacing w:line="240" w:lineRule="auto"/>
    </w:pPr>
  </w:style>
  <w:style w:type="character" w:customStyle="1" w:styleId="HeaderChar">
    <w:name w:val="Header Char"/>
    <w:basedOn w:val="DefaultParagraphFont"/>
    <w:link w:val="Header"/>
    <w:uiPriority w:val="99"/>
    <w:rsid w:val="0052459B"/>
    <w:rPr>
      <w:rFonts w:ascii="Century Gothic" w:eastAsia="Calibri" w:hAnsi="Century Gothic" w:cs="Times New Roman"/>
      <w:sz w:val="20"/>
    </w:rPr>
  </w:style>
  <w:style w:type="paragraph" w:styleId="Footer">
    <w:name w:val="footer"/>
    <w:basedOn w:val="Normal"/>
    <w:link w:val="FooterChar"/>
    <w:uiPriority w:val="99"/>
    <w:unhideWhenUsed/>
    <w:rsid w:val="0052459B"/>
    <w:pPr>
      <w:tabs>
        <w:tab w:val="center" w:pos="4513"/>
        <w:tab w:val="right" w:pos="9026"/>
      </w:tabs>
      <w:spacing w:line="240" w:lineRule="auto"/>
    </w:pPr>
  </w:style>
  <w:style w:type="character" w:customStyle="1" w:styleId="FooterChar">
    <w:name w:val="Footer Char"/>
    <w:basedOn w:val="DefaultParagraphFont"/>
    <w:link w:val="Footer"/>
    <w:uiPriority w:val="99"/>
    <w:rsid w:val="0052459B"/>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37114">
      <w:bodyDiv w:val="1"/>
      <w:marLeft w:val="0"/>
      <w:marRight w:val="0"/>
      <w:marTop w:val="0"/>
      <w:marBottom w:val="0"/>
      <w:divBdr>
        <w:top w:val="none" w:sz="0" w:space="0" w:color="auto"/>
        <w:left w:val="none" w:sz="0" w:space="0" w:color="auto"/>
        <w:bottom w:val="none" w:sz="0" w:space="0" w:color="auto"/>
        <w:right w:val="none" w:sz="0" w:space="0" w:color="auto"/>
      </w:divBdr>
    </w:div>
    <w:div w:id="558521133">
      <w:bodyDiv w:val="1"/>
      <w:marLeft w:val="0"/>
      <w:marRight w:val="0"/>
      <w:marTop w:val="0"/>
      <w:marBottom w:val="0"/>
      <w:divBdr>
        <w:top w:val="none" w:sz="0" w:space="0" w:color="auto"/>
        <w:left w:val="none" w:sz="0" w:space="0" w:color="auto"/>
        <w:bottom w:val="none" w:sz="0" w:space="0" w:color="auto"/>
        <w:right w:val="none" w:sz="0" w:space="0" w:color="auto"/>
      </w:divBdr>
    </w:div>
    <w:div w:id="830369871">
      <w:bodyDiv w:val="1"/>
      <w:marLeft w:val="0"/>
      <w:marRight w:val="0"/>
      <w:marTop w:val="0"/>
      <w:marBottom w:val="0"/>
      <w:divBdr>
        <w:top w:val="none" w:sz="0" w:space="0" w:color="auto"/>
        <w:left w:val="none" w:sz="0" w:space="0" w:color="auto"/>
        <w:bottom w:val="none" w:sz="0" w:space="0" w:color="auto"/>
        <w:right w:val="none" w:sz="0" w:space="0" w:color="auto"/>
      </w:divBdr>
    </w:div>
    <w:div w:id="924218415">
      <w:bodyDiv w:val="1"/>
      <w:marLeft w:val="0"/>
      <w:marRight w:val="0"/>
      <w:marTop w:val="0"/>
      <w:marBottom w:val="0"/>
      <w:divBdr>
        <w:top w:val="none" w:sz="0" w:space="0" w:color="auto"/>
        <w:left w:val="none" w:sz="0" w:space="0" w:color="auto"/>
        <w:bottom w:val="none" w:sz="0" w:space="0" w:color="auto"/>
        <w:right w:val="none" w:sz="0" w:space="0" w:color="auto"/>
      </w:divBdr>
    </w:div>
    <w:div w:id="1023753103">
      <w:bodyDiv w:val="1"/>
      <w:marLeft w:val="0"/>
      <w:marRight w:val="0"/>
      <w:marTop w:val="0"/>
      <w:marBottom w:val="0"/>
      <w:divBdr>
        <w:top w:val="none" w:sz="0" w:space="0" w:color="auto"/>
        <w:left w:val="none" w:sz="0" w:space="0" w:color="auto"/>
        <w:bottom w:val="none" w:sz="0" w:space="0" w:color="auto"/>
        <w:right w:val="none" w:sz="0" w:space="0" w:color="auto"/>
      </w:divBdr>
    </w:div>
    <w:div w:id="1047147280">
      <w:bodyDiv w:val="1"/>
      <w:marLeft w:val="0"/>
      <w:marRight w:val="0"/>
      <w:marTop w:val="0"/>
      <w:marBottom w:val="0"/>
      <w:divBdr>
        <w:top w:val="none" w:sz="0" w:space="0" w:color="auto"/>
        <w:left w:val="none" w:sz="0" w:space="0" w:color="auto"/>
        <w:bottom w:val="none" w:sz="0" w:space="0" w:color="auto"/>
        <w:right w:val="none" w:sz="0" w:space="0" w:color="auto"/>
      </w:divBdr>
    </w:div>
    <w:div w:id="1349331888">
      <w:bodyDiv w:val="1"/>
      <w:marLeft w:val="0"/>
      <w:marRight w:val="0"/>
      <w:marTop w:val="0"/>
      <w:marBottom w:val="0"/>
      <w:divBdr>
        <w:top w:val="none" w:sz="0" w:space="0" w:color="auto"/>
        <w:left w:val="none" w:sz="0" w:space="0" w:color="auto"/>
        <w:bottom w:val="none" w:sz="0" w:space="0" w:color="auto"/>
        <w:right w:val="none" w:sz="0" w:space="0" w:color="auto"/>
      </w:divBdr>
    </w:div>
    <w:div w:id="1436900364">
      <w:bodyDiv w:val="1"/>
      <w:marLeft w:val="0"/>
      <w:marRight w:val="0"/>
      <w:marTop w:val="0"/>
      <w:marBottom w:val="0"/>
      <w:divBdr>
        <w:top w:val="none" w:sz="0" w:space="0" w:color="auto"/>
        <w:left w:val="none" w:sz="0" w:space="0" w:color="auto"/>
        <w:bottom w:val="none" w:sz="0" w:space="0" w:color="auto"/>
        <w:right w:val="none" w:sz="0" w:space="0" w:color="auto"/>
      </w:divBdr>
      <w:divsChild>
        <w:div w:id="509101019">
          <w:marLeft w:val="547"/>
          <w:marRight w:val="0"/>
          <w:marTop w:val="0"/>
          <w:marBottom w:val="0"/>
          <w:divBdr>
            <w:top w:val="none" w:sz="0" w:space="0" w:color="auto"/>
            <w:left w:val="none" w:sz="0" w:space="0" w:color="auto"/>
            <w:bottom w:val="none" w:sz="0" w:space="0" w:color="auto"/>
            <w:right w:val="none" w:sz="0" w:space="0" w:color="auto"/>
          </w:divBdr>
        </w:div>
        <w:div w:id="1302997999">
          <w:marLeft w:val="547"/>
          <w:marRight w:val="0"/>
          <w:marTop w:val="0"/>
          <w:marBottom w:val="0"/>
          <w:divBdr>
            <w:top w:val="none" w:sz="0" w:space="0" w:color="auto"/>
            <w:left w:val="none" w:sz="0" w:space="0" w:color="auto"/>
            <w:bottom w:val="none" w:sz="0" w:space="0" w:color="auto"/>
            <w:right w:val="none" w:sz="0" w:space="0" w:color="auto"/>
          </w:divBdr>
        </w:div>
        <w:div w:id="1443963597">
          <w:marLeft w:val="547"/>
          <w:marRight w:val="0"/>
          <w:marTop w:val="0"/>
          <w:marBottom w:val="0"/>
          <w:divBdr>
            <w:top w:val="none" w:sz="0" w:space="0" w:color="auto"/>
            <w:left w:val="none" w:sz="0" w:space="0" w:color="auto"/>
            <w:bottom w:val="none" w:sz="0" w:space="0" w:color="auto"/>
            <w:right w:val="none" w:sz="0" w:space="0" w:color="auto"/>
          </w:divBdr>
        </w:div>
        <w:div w:id="362442522">
          <w:marLeft w:val="547"/>
          <w:marRight w:val="0"/>
          <w:marTop w:val="0"/>
          <w:marBottom w:val="0"/>
          <w:divBdr>
            <w:top w:val="none" w:sz="0" w:space="0" w:color="auto"/>
            <w:left w:val="none" w:sz="0" w:space="0" w:color="auto"/>
            <w:bottom w:val="none" w:sz="0" w:space="0" w:color="auto"/>
            <w:right w:val="none" w:sz="0" w:space="0" w:color="auto"/>
          </w:divBdr>
        </w:div>
        <w:div w:id="519204403">
          <w:marLeft w:val="547"/>
          <w:marRight w:val="0"/>
          <w:marTop w:val="0"/>
          <w:marBottom w:val="0"/>
          <w:divBdr>
            <w:top w:val="none" w:sz="0" w:space="0" w:color="auto"/>
            <w:left w:val="none" w:sz="0" w:space="0" w:color="auto"/>
            <w:bottom w:val="none" w:sz="0" w:space="0" w:color="auto"/>
            <w:right w:val="none" w:sz="0" w:space="0" w:color="auto"/>
          </w:divBdr>
        </w:div>
        <w:div w:id="1038822712">
          <w:marLeft w:val="547"/>
          <w:marRight w:val="0"/>
          <w:marTop w:val="0"/>
          <w:marBottom w:val="0"/>
          <w:divBdr>
            <w:top w:val="none" w:sz="0" w:space="0" w:color="auto"/>
            <w:left w:val="none" w:sz="0" w:space="0" w:color="auto"/>
            <w:bottom w:val="none" w:sz="0" w:space="0" w:color="auto"/>
            <w:right w:val="none" w:sz="0" w:space="0" w:color="auto"/>
          </w:divBdr>
        </w:div>
        <w:div w:id="1693264434">
          <w:marLeft w:val="547"/>
          <w:marRight w:val="0"/>
          <w:marTop w:val="0"/>
          <w:marBottom w:val="0"/>
          <w:divBdr>
            <w:top w:val="none" w:sz="0" w:space="0" w:color="auto"/>
            <w:left w:val="none" w:sz="0" w:space="0" w:color="auto"/>
            <w:bottom w:val="none" w:sz="0" w:space="0" w:color="auto"/>
            <w:right w:val="none" w:sz="0" w:space="0" w:color="auto"/>
          </w:divBdr>
        </w:div>
        <w:div w:id="1568225984">
          <w:marLeft w:val="547"/>
          <w:marRight w:val="0"/>
          <w:marTop w:val="0"/>
          <w:marBottom w:val="0"/>
          <w:divBdr>
            <w:top w:val="none" w:sz="0" w:space="0" w:color="auto"/>
            <w:left w:val="none" w:sz="0" w:space="0" w:color="auto"/>
            <w:bottom w:val="none" w:sz="0" w:space="0" w:color="auto"/>
            <w:right w:val="none" w:sz="0" w:space="0" w:color="auto"/>
          </w:divBdr>
        </w:div>
        <w:div w:id="1012806551">
          <w:marLeft w:val="547"/>
          <w:marRight w:val="0"/>
          <w:marTop w:val="0"/>
          <w:marBottom w:val="0"/>
          <w:divBdr>
            <w:top w:val="none" w:sz="0" w:space="0" w:color="auto"/>
            <w:left w:val="none" w:sz="0" w:space="0" w:color="auto"/>
            <w:bottom w:val="none" w:sz="0" w:space="0" w:color="auto"/>
            <w:right w:val="none" w:sz="0" w:space="0" w:color="auto"/>
          </w:divBdr>
        </w:div>
        <w:div w:id="1354376937">
          <w:marLeft w:val="547"/>
          <w:marRight w:val="0"/>
          <w:marTop w:val="0"/>
          <w:marBottom w:val="0"/>
          <w:divBdr>
            <w:top w:val="none" w:sz="0" w:space="0" w:color="auto"/>
            <w:left w:val="none" w:sz="0" w:space="0" w:color="auto"/>
            <w:bottom w:val="none" w:sz="0" w:space="0" w:color="auto"/>
            <w:right w:val="none" w:sz="0" w:space="0" w:color="auto"/>
          </w:divBdr>
        </w:div>
      </w:divsChild>
    </w:div>
    <w:div w:id="1570847405">
      <w:bodyDiv w:val="1"/>
      <w:marLeft w:val="0"/>
      <w:marRight w:val="0"/>
      <w:marTop w:val="0"/>
      <w:marBottom w:val="0"/>
      <w:divBdr>
        <w:top w:val="none" w:sz="0" w:space="0" w:color="auto"/>
        <w:left w:val="none" w:sz="0" w:space="0" w:color="auto"/>
        <w:bottom w:val="none" w:sz="0" w:space="0" w:color="auto"/>
        <w:right w:val="none" w:sz="0" w:space="0" w:color="auto"/>
      </w:divBdr>
    </w:div>
    <w:div w:id="17686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523B-C122-41F0-88E0-6FFC2489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School_Head</dc:creator>
  <cp:lastModifiedBy>GreenLane School_Head</cp:lastModifiedBy>
  <cp:revision>2</cp:revision>
  <cp:lastPrinted>2019-09-30T06:21:00Z</cp:lastPrinted>
  <dcterms:created xsi:type="dcterms:W3CDTF">2020-12-15T11:31:00Z</dcterms:created>
  <dcterms:modified xsi:type="dcterms:W3CDTF">2020-12-15T11:31:00Z</dcterms:modified>
</cp:coreProperties>
</file>